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BEA6C" w14:textId="77777777" w:rsidR="00756BAD" w:rsidRPr="0061693D" w:rsidRDefault="003F5876" w:rsidP="00DE21D7">
      <w:pPr>
        <w:tabs>
          <w:tab w:val="left" w:pos="709"/>
        </w:tabs>
        <w:rPr>
          <w:rFonts w:asciiTheme="minorHAnsi" w:hAnsiTheme="minorHAnsi"/>
          <w:sz w:val="16"/>
        </w:rPr>
      </w:pPr>
      <w:r w:rsidRPr="0061693D">
        <w:rPr>
          <w:rFonts w:asciiTheme="minorHAnsi" w:hAnsiTheme="minorHAnsi"/>
          <w:sz w:val="20"/>
        </w:rPr>
        <w:t>To be confirmed at the next meeting</w:t>
      </w:r>
    </w:p>
    <w:p w14:paraId="02ECFF9D" w14:textId="77777777" w:rsidR="00756BAD" w:rsidRPr="0061693D" w:rsidRDefault="00756BAD" w:rsidP="00DE21D7">
      <w:pPr>
        <w:pStyle w:val="Heading6"/>
        <w:tabs>
          <w:tab w:val="left" w:pos="709"/>
        </w:tabs>
        <w:rPr>
          <w:rFonts w:asciiTheme="minorHAnsi" w:hAnsiTheme="minorHAnsi"/>
          <w:sz w:val="16"/>
          <w:szCs w:val="16"/>
        </w:rPr>
      </w:pPr>
    </w:p>
    <w:p w14:paraId="5916DD5C" w14:textId="77777777" w:rsidR="00756BAD" w:rsidRPr="0061693D" w:rsidRDefault="00AF472A" w:rsidP="00DE21D7">
      <w:pPr>
        <w:pStyle w:val="Title"/>
        <w:tabs>
          <w:tab w:val="left" w:pos="709"/>
        </w:tabs>
        <w:rPr>
          <w:rFonts w:asciiTheme="minorHAnsi" w:hAnsiTheme="minorHAnsi"/>
          <w:sz w:val="32"/>
          <w:szCs w:val="32"/>
        </w:rPr>
      </w:pPr>
      <w:bookmarkStart w:id="0" w:name="NorthTurtonParishCouncil"/>
      <w:r w:rsidRPr="0061693D">
        <w:rPr>
          <w:rFonts w:asciiTheme="minorHAnsi" w:hAnsiTheme="minorHAnsi"/>
          <w:sz w:val="32"/>
          <w:szCs w:val="32"/>
          <w:lang w:val="en-GB"/>
        </w:rPr>
        <w:t>N</w:t>
      </w:r>
      <w:r w:rsidR="00756BAD" w:rsidRPr="0061693D">
        <w:rPr>
          <w:rFonts w:asciiTheme="minorHAnsi" w:hAnsiTheme="minorHAnsi"/>
          <w:sz w:val="32"/>
          <w:szCs w:val="32"/>
        </w:rPr>
        <w:t>ORTH TURTON PARISH COUNCIL</w:t>
      </w:r>
    </w:p>
    <w:bookmarkEnd w:id="0"/>
    <w:p w14:paraId="5D36FC85" w14:textId="77777777" w:rsidR="00756BAD" w:rsidRPr="0061693D" w:rsidRDefault="00756BAD" w:rsidP="00DE21D7">
      <w:pPr>
        <w:tabs>
          <w:tab w:val="left" w:pos="709"/>
        </w:tabs>
        <w:jc w:val="center"/>
        <w:rPr>
          <w:rFonts w:asciiTheme="minorHAnsi" w:hAnsiTheme="minorHAnsi"/>
          <w:b/>
          <w:szCs w:val="40"/>
        </w:rPr>
      </w:pPr>
    </w:p>
    <w:p w14:paraId="218272F4" w14:textId="72259962" w:rsidR="00756BAD" w:rsidRPr="0061693D" w:rsidRDefault="00756BAD" w:rsidP="00DE21D7">
      <w:pPr>
        <w:pStyle w:val="Heading1"/>
        <w:tabs>
          <w:tab w:val="left" w:pos="709"/>
        </w:tabs>
        <w:jc w:val="center"/>
        <w:rPr>
          <w:rFonts w:asciiTheme="minorHAnsi" w:hAnsiTheme="minorHAnsi"/>
        </w:rPr>
      </w:pPr>
      <w:r w:rsidRPr="0061693D">
        <w:rPr>
          <w:rFonts w:asciiTheme="minorHAnsi" w:hAnsiTheme="minorHAnsi"/>
        </w:rPr>
        <w:t>Minutes of the meeting held on Monday</w:t>
      </w:r>
      <w:r w:rsidR="004B38D1" w:rsidRPr="0061693D">
        <w:rPr>
          <w:rFonts w:asciiTheme="minorHAnsi" w:hAnsiTheme="minorHAnsi"/>
        </w:rPr>
        <w:t xml:space="preserve"> </w:t>
      </w:r>
      <w:r w:rsidR="00786E92">
        <w:rPr>
          <w:rFonts w:asciiTheme="minorHAnsi" w:hAnsiTheme="minorHAnsi"/>
        </w:rPr>
        <w:t>2 December</w:t>
      </w:r>
      <w:r w:rsidR="00F6343A" w:rsidRPr="0061693D">
        <w:rPr>
          <w:rFonts w:asciiTheme="minorHAnsi" w:hAnsiTheme="minorHAnsi"/>
        </w:rPr>
        <w:t xml:space="preserve"> 202</w:t>
      </w:r>
      <w:r w:rsidR="00296BEA" w:rsidRPr="0061693D">
        <w:rPr>
          <w:rFonts w:asciiTheme="minorHAnsi" w:hAnsiTheme="minorHAnsi"/>
        </w:rPr>
        <w:t>4</w:t>
      </w:r>
    </w:p>
    <w:p w14:paraId="2480BF0D" w14:textId="53E751AE" w:rsidR="00D15A7E" w:rsidRPr="0061693D" w:rsidRDefault="000A238A" w:rsidP="00FB1430">
      <w:pPr>
        <w:pStyle w:val="Heading1"/>
        <w:tabs>
          <w:tab w:val="left" w:pos="709"/>
        </w:tabs>
        <w:jc w:val="center"/>
        <w:rPr>
          <w:rFonts w:asciiTheme="minorHAnsi" w:hAnsiTheme="minorHAnsi"/>
        </w:rPr>
      </w:pPr>
      <w:r w:rsidRPr="0061693D">
        <w:rPr>
          <w:rFonts w:asciiTheme="minorHAnsi" w:hAnsiTheme="minorHAnsi"/>
        </w:rPr>
        <w:t xml:space="preserve">In </w:t>
      </w:r>
      <w:r w:rsidR="000A5DA0" w:rsidRPr="0061693D">
        <w:rPr>
          <w:rFonts w:asciiTheme="minorHAnsi" w:hAnsiTheme="minorHAnsi"/>
        </w:rPr>
        <w:t>the</w:t>
      </w:r>
      <w:r w:rsidR="00786E92">
        <w:rPr>
          <w:rFonts w:asciiTheme="minorHAnsi" w:hAnsiTheme="minorHAnsi"/>
        </w:rPr>
        <w:t xml:space="preserve"> Library, The Barlow, Edgworth</w:t>
      </w:r>
    </w:p>
    <w:p w14:paraId="7A2E2957" w14:textId="77777777" w:rsidR="00FB1430" w:rsidRPr="0061693D" w:rsidRDefault="00FB1430" w:rsidP="00FB1430">
      <w:pPr>
        <w:rPr>
          <w:rFonts w:asciiTheme="minorHAnsi" w:hAnsiTheme="minorHAnsi"/>
          <w:lang w:eastAsia="en-GB"/>
        </w:rPr>
      </w:pPr>
    </w:p>
    <w:p w14:paraId="57F4E3B8" w14:textId="28660658" w:rsidR="007469D3" w:rsidRPr="0061693D" w:rsidRDefault="007469D3" w:rsidP="001E0479">
      <w:pPr>
        <w:tabs>
          <w:tab w:val="left" w:pos="1843"/>
        </w:tabs>
        <w:rPr>
          <w:rFonts w:asciiTheme="minorHAnsi" w:hAnsiTheme="minorHAnsi"/>
        </w:rPr>
      </w:pPr>
      <w:r w:rsidRPr="0061693D">
        <w:rPr>
          <w:rFonts w:asciiTheme="minorHAnsi" w:hAnsiTheme="minorHAnsi"/>
          <w:b/>
        </w:rPr>
        <w:t>Present:</w:t>
      </w:r>
      <w:r w:rsidR="001E0479" w:rsidRPr="0061693D">
        <w:rPr>
          <w:rFonts w:asciiTheme="minorHAnsi" w:hAnsiTheme="minorHAnsi"/>
        </w:rPr>
        <w:tab/>
      </w:r>
      <w:r w:rsidR="0029716C" w:rsidRPr="0061693D">
        <w:rPr>
          <w:rFonts w:asciiTheme="minorHAnsi" w:hAnsiTheme="minorHAnsi"/>
        </w:rPr>
        <w:t>Councillor</w:t>
      </w:r>
      <w:r w:rsidR="00C9477C" w:rsidRPr="0061693D">
        <w:rPr>
          <w:rFonts w:asciiTheme="minorHAnsi" w:hAnsiTheme="minorHAnsi"/>
        </w:rPr>
        <w:t xml:space="preserve"> </w:t>
      </w:r>
      <w:r w:rsidR="000A238A" w:rsidRPr="0061693D">
        <w:rPr>
          <w:rFonts w:asciiTheme="minorHAnsi" w:hAnsiTheme="minorHAnsi"/>
        </w:rPr>
        <w:t>D Wild</w:t>
      </w:r>
      <w:r w:rsidR="00F6343A" w:rsidRPr="0061693D">
        <w:rPr>
          <w:rFonts w:asciiTheme="minorHAnsi" w:hAnsiTheme="minorHAnsi"/>
        </w:rPr>
        <w:t xml:space="preserve"> </w:t>
      </w:r>
      <w:r w:rsidRPr="0061693D">
        <w:rPr>
          <w:rFonts w:asciiTheme="minorHAnsi" w:hAnsiTheme="minorHAnsi"/>
        </w:rPr>
        <w:t>(in the Chair)</w:t>
      </w:r>
    </w:p>
    <w:p w14:paraId="68D0E016" w14:textId="7EF0E43B" w:rsidR="007469D3" w:rsidRPr="0061693D" w:rsidRDefault="003B148B" w:rsidP="001E0479">
      <w:pPr>
        <w:tabs>
          <w:tab w:val="left" w:pos="1843"/>
        </w:tabs>
        <w:ind w:left="1843"/>
        <w:rPr>
          <w:rFonts w:asciiTheme="minorHAnsi" w:hAnsiTheme="minorHAnsi"/>
        </w:rPr>
      </w:pPr>
      <w:r w:rsidRPr="0061693D">
        <w:rPr>
          <w:rFonts w:asciiTheme="minorHAnsi" w:hAnsiTheme="minorHAnsi"/>
        </w:rPr>
        <w:t>Councillors</w:t>
      </w:r>
      <w:r w:rsidR="00F6343A" w:rsidRPr="0061693D">
        <w:rPr>
          <w:rFonts w:asciiTheme="minorHAnsi" w:hAnsiTheme="minorHAnsi"/>
        </w:rPr>
        <w:t xml:space="preserve"> </w:t>
      </w:r>
      <w:r w:rsidR="00037CCA" w:rsidRPr="0061693D">
        <w:rPr>
          <w:rFonts w:asciiTheme="minorHAnsi" w:hAnsiTheme="minorHAnsi"/>
        </w:rPr>
        <w:t xml:space="preserve">D </w:t>
      </w:r>
      <w:r w:rsidR="00A86645" w:rsidRPr="0061693D">
        <w:rPr>
          <w:rFonts w:asciiTheme="minorHAnsi" w:hAnsiTheme="minorHAnsi"/>
        </w:rPr>
        <w:t>Cro</w:t>
      </w:r>
      <w:r w:rsidR="00725384" w:rsidRPr="0061693D">
        <w:rPr>
          <w:rFonts w:asciiTheme="minorHAnsi" w:hAnsiTheme="minorHAnsi"/>
        </w:rPr>
        <w:t>m</w:t>
      </w:r>
      <w:r w:rsidR="00A86645" w:rsidRPr="0061693D">
        <w:rPr>
          <w:rFonts w:asciiTheme="minorHAnsi" w:hAnsiTheme="minorHAnsi"/>
        </w:rPr>
        <w:t>pton, J Rowley,</w:t>
      </w:r>
      <w:r w:rsidR="000A238A" w:rsidRPr="0061693D">
        <w:rPr>
          <w:rFonts w:asciiTheme="minorHAnsi" w:hAnsiTheme="minorHAnsi"/>
        </w:rPr>
        <w:t xml:space="preserve"> </w:t>
      </w:r>
      <w:r w:rsidR="00786E92">
        <w:rPr>
          <w:rFonts w:asciiTheme="minorHAnsi" w:hAnsiTheme="minorHAnsi"/>
        </w:rPr>
        <w:t>A Highton</w:t>
      </w:r>
      <w:r w:rsidR="000A5DA0" w:rsidRPr="0061693D">
        <w:rPr>
          <w:rFonts w:asciiTheme="minorHAnsi" w:hAnsiTheme="minorHAnsi"/>
        </w:rPr>
        <w:t xml:space="preserve">, </w:t>
      </w:r>
      <w:r w:rsidR="000A238A" w:rsidRPr="0061693D">
        <w:rPr>
          <w:rFonts w:asciiTheme="minorHAnsi" w:hAnsiTheme="minorHAnsi"/>
        </w:rPr>
        <w:t>K Harrison and</w:t>
      </w:r>
      <w:r w:rsidR="00037CCA" w:rsidRPr="0061693D">
        <w:rPr>
          <w:rFonts w:asciiTheme="minorHAnsi" w:hAnsiTheme="minorHAnsi"/>
        </w:rPr>
        <w:t xml:space="preserve"> </w:t>
      </w:r>
      <w:r w:rsidR="00F6343A" w:rsidRPr="0061693D">
        <w:rPr>
          <w:rFonts w:asciiTheme="minorHAnsi" w:hAnsiTheme="minorHAnsi"/>
        </w:rPr>
        <w:t>J Rigby</w:t>
      </w:r>
    </w:p>
    <w:p w14:paraId="30318874" w14:textId="199FAE98" w:rsidR="00D629E1" w:rsidRPr="0061693D" w:rsidRDefault="007469D3" w:rsidP="005C4AFD">
      <w:pPr>
        <w:tabs>
          <w:tab w:val="left" w:pos="1843"/>
        </w:tabs>
        <w:ind w:left="1843" w:hanging="1843"/>
        <w:rPr>
          <w:rFonts w:asciiTheme="minorHAnsi" w:hAnsiTheme="minorHAnsi"/>
        </w:rPr>
      </w:pPr>
      <w:r w:rsidRPr="0061693D">
        <w:rPr>
          <w:rFonts w:asciiTheme="minorHAnsi" w:hAnsiTheme="minorHAnsi"/>
          <w:b/>
          <w:bCs/>
        </w:rPr>
        <w:t>Also present</w:t>
      </w:r>
      <w:r w:rsidR="00EB34BD" w:rsidRPr="0061693D">
        <w:rPr>
          <w:rFonts w:asciiTheme="minorHAnsi" w:hAnsiTheme="minorHAnsi"/>
          <w:b/>
          <w:bCs/>
        </w:rPr>
        <w:t>:</w:t>
      </w:r>
      <w:r w:rsidR="00FC5DEC" w:rsidRPr="0061693D">
        <w:rPr>
          <w:rFonts w:asciiTheme="minorHAnsi" w:hAnsiTheme="minorHAnsi"/>
          <w:b/>
          <w:bCs/>
        </w:rPr>
        <w:t xml:space="preserve"> </w:t>
      </w:r>
      <w:r w:rsidR="001E0479" w:rsidRPr="0061693D">
        <w:rPr>
          <w:rFonts w:asciiTheme="minorHAnsi" w:hAnsiTheme="minorHAnsi"/>
          <w:b/>
          <w:bCs/>
        </w:rPr>
        <w:tab/>
      </w:r>
      <w:r w:rsidR="007D0A7A" w:rsidRPr="0061693D">
        <w:rPr>
          <w:rFonts w:asciiTheme="minorHAnsi" w:hAnsiTheme="minorHAnsi"/>
        </w:rPr>
        <w:t>J Smith (Clerk</w:t>
      </w:r>
      <w:r w:rsidR="0000527F" w:rsidRPr="0061693D">
        <w:rPr>
          <w:rFonts w:asciiTheme="minorHAnsi" w:hAnsiTheme="minorHAnsi"/>
        </w:rPr>
        <w:t>)</w:t>
      </w:r>
      <w:r w:rsidR="00037CCA" w:rsidRPr="0061693D">
        <w:rPr>
          <w:rFonts w:asciiTheme="minorHAnsi" w:hAnsiTheme="minorHAnsi"/>
        </w:rPr>
        <w:t xml:space="preserve"> and </w:t>
      </w:r>
      <w:r w:rsidR="00786E92">
        <w:rPr>
          <w:rFonts w:asciiTheme="minorHAnsi" w:hAnsiTheme="minorHAnsi"/>
        </w:rPr>
        <w:t>1</w:t>
      </w:r>
      <w:r w:rsidR="00A86645" w:rsidRPr="0061693D">
        <w:rPr>
          <w:rFonts w:asciiTheme="minorHAnsi" w:hAnsiTheme="minorHAnsi"/>
        </w:rPr>
        <w:t xml:space="preserve"> member of </w:t>
      </w:r>
      <w:r w:rsidR="00037CCA" w:rsidRPr="0061693D">
        <w:rPr>
          <w:rFonts w:asciiTheme="minorHAnsi" w:hAnsiTheme="minorHAnsi"/>
        </w:rPr>
        <w:t>the public</w:t>
      </w:r>
    </w:p>
    <w:p w14:paraId="774CA985" w14:textId="6DFBA308" w:rsidR="00A81442" w:rsidRPr="0061693D" w:rsidRDefault="003B148B" w:rsidP="001E0479">
      <w:pPr>
        <w:tabs>
          <w:tab w:val="left" w:pos="1843"/>
        </w:tabs>
        <w:rPr>
          <w:rFonts w:asciiTheme="minorHAnsi" w:hAnsiTheme="minorHAnsi"/>
        </w:rPr>
      </w:pPr>
      <w:r w:rsidRPr="0061693D">
        <w:rPr>
          <w:rFonts w:asciiTheme="minorHAnsi" w:hAnsiTheme="minorHAnsi"/>
          <w:b/>
        </w:rPr>
        <w:t>Apologies:</w:t>
      </w:r>
      <w:r w:rsidRPr="0061693D">
        <w:rPr>
          <w:rFonts w:asciiTheme="minorHAnsi" w:hAnsiTheme="minorHAnsi"/>
        </w:rPr>
        <w:t xml:space="preserve"> </w:t>
      </w:r>
      <w:r w:rsidR="000303EA" w:rsidRPr="0061693D">
        <w:rPr>
          <w:rFonts w:asciiTheme="minorHAnsi" w:hAnsiTheme="minorHAnsi"/>
        </w:rPr>
        <w:t xml:space="preserve">    </w:t>
      </w:r>
      <w:r w:rsidR="001E0479" w:rsidRPr="0061693D">
        <w:rPr>
          <w:rFonts w:asciiTheme="minorHAnsi" w:hAnsiTheme="minorHAnsi"/>
        </w:rPr>
        <w:tab/>
      </w:r>
      <w:r w:rsidR="00476C95">
        <w:rPr>
          <w:rFonts w:asciiTheme="minorHAnsi" w:hAnsiTheme="minorHAnsi"/>
        </w:rPr>
        <w:t xml:space="preserve">Councillor </w:t>
      </w:r>
      <w:r w:rsidR="00786E92">
        <w:rPr>
          <w:rFonts w:asciiTheme="minorHAnsi" w:hAnsiTheme="minorHAnsi"/>
        </w:rPr>
        <w:t>D Hey</w:t>
      </w:r>
    </w:p>
    <w:p w14:paraId="53105C49" w14:textId="77777777" w:rsidR="00AE3232" w:rsidRPr="0061693D" w:rsidRDefault="00AE3232" w:rsidP="00FB1430">
      <w:pPr>
        <w:rPr>
          <w:rFonts w:asciiTheme="minorHAnsi" w:hAnsiTheme="minorHAnsi"/>
          <w:i/>
          <w:iCs/>
        </w:rPr>
      </w:pPr>
      <w:bookmarkStart w:id="1" w:name="M7820"/>
    </w:p>
    <w:p w14:paraId="4B4BDAC0" w14:textId="77777777" w:rsidR="00C81EB7" w:rsidRPr="0061693D" w:rsidRDefault="00C81EB7" w:rsidP="00C81EB7">
      <w:pPr>
        <w:rPr>
          <w:rFonts w:asciiTheme="minorHAnsi" w:hAnsiTheme="minorHAnsi"/>
          <w:i/>
          <w:iCs/>
        </w:rPr>
      </w:pPr>
      <w:r w:rsidRPr="0061693D">
        <w:rPr>
          <w:rFonts w:asciiTheme="minorHAnsi" w:hAnsiTheme="minorHAnsi"/>
          <w:i/>
          <w:iCs/>
        </w:rPr>
        <w:t xml:space="preserve">Prior to the meeting members of the public were given an opportunity to speak. </w:t>
      </w:r>
    </w:p>
    <w:p w14:paraId="21465C82" w14:textId="77777777" w:rsidR="00C81EB7" w:rsidRPr="0061693D" w:rsidRDefault="00C81EB7" w:rsidP="00FB1430">
      <w:pPr>
        <w:rPr>
          <w:rFonts w:asciiTheme="minorHAnsi" w:hAnsiTheme="minorHAnsi"/>
          <w:i/>
          <w:iCs/>
        </w:rPr>
      </w:pPr>
    </w:p>
    <w:p w14:paraId="748D21A8" w14:textId="089E757B" w:rsidR="00C81EB7" w:rsidRPr="0061693D" w:rsidRDefault="00786E92" w:rsidP="00FB1430">
      <w:pPr>
        <w:rPr>
          <w:rFonts w:asciiTheme="minorHAnsi" w:hAnsiTheme="minorHAnsi"/>
          <w:i/>
          <w:iCs/>
        </w:rPr>
      </w:pPr>
      <w:r>
        <w:rPr>
          <w:rFonts w:asciiTheme="minorHAnsi" w:hAnsiTheme="minorHAnsi"/>
          <w:i/>
          <w:iCs/>
        </w:rPr>
        <w:t xml:space="preserve">The </w:t>
      </w:r>
      <w:r w:rsidR="0029632D" w:rsidRPr="0061693D">
        <w:rPr>
          <w:rFonts w:asciiTheme="minorHAnsi" w:hAnsiTheme="minorHAnsi"/>
          <w:i/>
          <w:iCs/>
        </w:rPr>
        <w:t xml:space="preserve">member of the public had </w:t>
      </w:r>
      <w:r>
        <w:rPr>
          <w:rFonts w:asciiTheme="minorHAnsi" w:hAnsiTheme="minorHAnsi"/>
          <w:i/>
          <w:iCs/>
        </w:rPr>
        <w:t>no questions.</w:t>
      </w:r>
    </w:p>
    <w:p w14:paraId="3FE4930D" w14:textId="77777777" w:rsidR="0029632D" w:rsidRPr="0061693D" w:rsidRDefault="0029632D" w:rsidP="00FB1430">
      <w:pPr>
        <w:rPr>
          <w:rFonts w:asciiTheme="minorHAnsi" w:hAnsiTheme="minorHAnsi"/>
          <w:i/>
          <w:iCs/>
        </w:rPr>
      </w:pPr>
    </w:p>
    <w:p w14:paraId="6B1F344E" w14:textId="578528AD" w:rsidR="00AB538D" w:rsidRPr="0061693D" w:rsidRDefault="00AB538D" w:rsidP="00AB538D">
      <w:pPr>
        <w:tabs>
          <w:tab w:val="left" w:pos="709"/>
        </w:tabs>
        <w:rPr>
          <w:rFonts w:asciiTheme="minorHAnsi" w:hAnsiTheme="minorHAnsi"/>
          <w:b/>
        </w:rPr>
      </w:pPr>
      <w:r w:rsidRPr="0061693D">
        <w:rPr>
          <w:rFonts w:asciiTheme="minorHAnsi" w:hAnsiTheme="minorHAnsi"/>
          <w:b/>
        </w:rPr>
        <w:t>8</w:t>
      </w:r>
      <w:r w:rsidR="00FF04F5" w:rsidRPr="0061693D">
        <w:rPr>
          <w:rFonts w:asciiTheme="minorHAnsi" w:hAnsiTheme="minorHAnsi"/>
          <w:b/>
        </w:rPr>
        <w:t>2</w:t>
      </w:r>
      <w:r w:rsidR="00786E92">
        <w:rPr>
          <w:rFonts w:asciiTheme="minorHAnsi" w:hAnsiTheme="minorHAnsi"/>
          <w:b/>
        </w:rPr>
        <w:t>94</w:t>
      </w:r>
      <w:r w:rsidRPr="0061693D">
        <w:rPr>
          <w:rFonts w:asciiTheme="minorHAnsi" w:hAnsiTheme="minorHAnsi"/>
          <w:b/>
        </w:rPr>
        <w:tab/>
        <w:t xml:space="preserve">Matters Arising </w:t>
      </w:r>
    </w:p>
    <w:p w14:paraId="27269417" w14:textId="77777777" w:rsidR="00AB538D" w:rsidRPr="0061693D" w:rsidRDefault="00AB538D" w:rsidP="00AB538D">
      <w:pPr>
        <w:tabs>
          <w:tab w:val="left" w:pos="709"/>
        </w:tabs>
        <w:rPr>
          <w:rFonts w:asciiTheme="minorHAnsi" w:hAnsiTheme="minorHAnsi"/>
          <w:b/>
        </w:rPr>
      </w:pPr>
    </w:p>
    <w:p w14:paraId="55479692" w14:textId="1F675702" w:rsidR="00026826" w:rsidRPr="0061693D" w:rsidRDefault="00026826" w:rsidP="00CE1855">
      <w:pPr>
        <w:tabs>
          <w:tab w:val="left" w:pos="709"/>
        </w:tabs>
        <w:rPr>
          <w:rFonts w:asciiTheme="minorHAnsi" w:hAnsiTheme="minorHAnsi"/>
          <w:bCs/>
        </w:rPr>
      </w:pPr>
      <w:r w:rsidRPr="0061693D">
        <w:rPr>
          <w:rFonts w:asciiTheme="minorHAnsi" w:hAnsiTheme="minorHAnsi"/>
          <w:bCs/>
          <w:i/>
          <w:iCs/>
        </w:rPr>
        <w:t>Defibrillators</w:t>
      </w:r>
      <w:r w:rsidRPr="0061693D">
        <w:rPr>
          <w:rFonts w:asciiTheme="minorHAnsi" w:hAnsiTheme="minorHAnsi"/>
          <w:bCs/>
        </w:rPr>
        <w:t xml:space="preserve"> – </w:t>
      </w:r>
      <w:r w:rsidR="00786E92">
        <w:rPr>
          <w:rFonts w:asciiTheme="minorHAnsi" w:hAnsiTheme="minorHAnsi"/>
          <w:bCs/>
        </w:rPr>
        <w:t xml:space="preserve">Still no response from Yvette so as </w:t>
      </w:r>
      <w:r w:rsidR="007D4C87">
        <w:rPr>
          <w:rFonts w:asciiTheme="minorHAnsi" w:hAnsiTheme="minorHAnsi"/>
          <w:bCs/>
        </w:rPr>
        <w:t>the cabinet</w:t>
      </w:r>
      <w:r w:rsidR="00786E92">
        <w:rPr>
          <w:rFonts w:asciiTheme="minorHAnsi" w:hAnsiTheme="minorHAnsi"/>
          <w:bCs/>
        </w:rPr>
        <w:t xml:space="preserve"> is to be installed at Turton Tower the Parish Council will leave it for </w:t>
      </w:r>
      <w:r w:rsidR="003F3058">
        <w:rPr>
          <w:rFonts w:asciiTheme="minorHAnsi" w:hAnsiTheme="minorHAnsi"/>
          <w:bCs/>
        </w:rPr>
        <w:t>them to contact Yvette.</w:t>
      </w:r>
    </w:p>
    <w:p w14:paraId="4BC08B2B" w14:textId="77777777" w:rsidR="00026826" w:rsidRPr="0061693D" w:rsidRDefault="00026826" w:rsidP="00CE1855">
      <w:pPr>
        <w:tabs>
          <w:tab w:val="left" w:pos="709"/>
        </w:tabs>
        <w:rPr>
          <w:rFonts w:asciiTheme="minorHAnsi" w:hAnsiTheme="minorHAnsi"/>
          <w:bCs/>
        </w:rPr>
      </w:pPr>
    </w:p>
    <w:p w14:paraId="220C59B1" w14:textId="7CAC669B" w:rsidR="00026826" w:rsidRDefault="00026826" w:rsidP="00CE1855">
      <w:pPr>
        <w:tabs>
          <w:tab w:val="left" w:pos="709"/>
        </w:tabs>
        <w:rPr>
          <w:rFonts w:asciiTheme="minorHAnsi" w:hAnsiTheme="minorHAnsi"/>
          <w:bCs/>
        </w:rPr>
      </w:pPr>
      <w:r w:rsidRPr="0061693D">
        <w:rPr>
          <w:rFonts w:asciiTheme="minorHAnsi" w:hAnsiTheme="minorHAnsi"/>
          <w:bCs/>
          <w:i/>
          <w:iCs/>
        </w:rPr>
        <w:t xml:space="preserve">Fence on corner of High Street, Chapeltown – </w:t>
      </w:r>
      <w:r w:rsidR="003F3058">
        <w:rPr>
          <w:rFonts w:asciiTheme="minorHAnsi" w:hAnsiTheme="minorHAnsi"/>
          <w:bCs/>
        </w:rPr>
        <w:t xml:space="preserve">no update but </w:t>
      </w:r>
      <w:r w:rsidRPr="0061693D">
        <w:rPr>
          <w:rFonts w:asciiTheme="minorHAnsi" w:hAnsiTheme="minorHAnsi"/>
          <w:bCs/>
        </w:rPr>
        <w:t xml:space="preserve">Cllr Rigby has contacted BwDBC </w:t>
      </w:r>
      <w:r w:rsidR="007D4C87">
        <w:rPr>
          <w:rFonts w:asciiTheme="minorHAnsi" w:hAnsiTheme="minorHAnsi"/>
          <w:bCs/>
        </w:rPr>
        <w:t>again and they have said they will send somebody out to look at it</w:t>
      </w:r>
      <w:r w:rsidRPr="0061693D">
        <w:rPr>
          <w:rFonts w:asciiTheme="minorHAnsi" w:hAnsiTheme="minorHAnsi"/>
          <w:bCs/>
        </w:rPr>
        <w:t>.</w:t>
      </w:r>
    </w:p>
    <w:p w14:paraId="1D4D52CE" w14:textId="77777777" w:rsidR="007D4C87" w:rsidRDefault="007D4C87" w:rsidP="00CE1855">
      <w:pPr>
        <w:tabs>
          <w:tab w:val="left" w:pos="709"/>
        </w:tabs>
        <w:rPr>
          <w:rFonts w:asciiTheme="minorHAnsi" w:hAnsiTheme="minorHAnsi"/>
          <w:bCs/>
        </w:rPr>
      </w:pPr>
    </w:p>
    <w:p w14:paraId="70792523" w14:textId="4DE7663F" w:rsidR="007D4C87" w:rsidRPr="0061693D" w:rsidRDefault="007D4C87" w:rsidP="007D4C87">
      <w:pPr>
        <w:pStyle w:val="PlainText"/>
        <w:tabs>
          <w:tab w:val="left" w:pos="567"/>
        </w:tabs>
        <w:rPr>
          <w:rFonts w:asciiTheme="minorHAnsi" w:hAnsiTheme="minorHAnsi" w:cs="Arial"/>
          <w:bCs/>
          <w:sz w:val="24"/>
          <w:szCs w:val="24"/>
        </w:rPr>
      </w:pPr>
      <w:r w:rsidRPr="007D4C87">
        <w:rPr>
          <w:rFonts w:asciiTheme="minorHAnsi" w:hAnsiTheme="minorHAnsi" w:cs="Arial"/>
          <w:bCs/>
          <w:i/>
          <w:iCs/>
          <w:sz w:val="24"/>
          <w:szCs w:val="24"/>
          <w:lang w:val="en-GB"/>
        </w:rPr>
        <w:t>Peak and Northern Footpaths Society</w:t>
      </w:r>
      <w:r w:rsidRPr="0061693D">
        <w:rPr>
          <w:rFonts w:asciiTheme="minorHAnsi" w:hAnsiTheme="minorHAnsi" w:cs="Arial"/>
          <w:bCs/>
          <w:sz w:val="24"/>
          <w:szCs w:val="24"/>
          <w:lang w:val="en-GB"/>
        </w:rPr>
        <w:t xml:space="preserve"> </w:t>
      </w:r>
      <w:r>
        <w:rPr>
          <w:rFonts w:asciiTheme="minorHAnsi" w:hAnsiTheme="minorHAnsi" w:cs="Arial"/>
          <w:bCs/>
          <w:sz w:val="24"/>
          <w:szCs w:val="24"/>
          <w:lang w:val="en-GB"/>
        </w:rPr>
        <w:t xml:space="preserve">– Cllr Hey attended their </w:t>
      </w:r>
      <w:r w:rsidRPr="0061693D">
        <w:rPr>
          <w:rFonts w:asciiTheme="minorHAnsi" w:hAnsiTheme="minorHAnsi" w:cs="Arial"/>
          <w:bCs/>
          <w:sz w:val="24"/>
          <w:szCs w:val="24"/>
          <w:lang w:val="en-GB"/>
        </w:rPr>
        <w:t xml:space="preserve">half yearly meeting </w:t>
      </w:r>
      <w:r>
        <w:rPr>
          <w:rFonts w:asciiTheme="minorHAnsi" w:hAnsiTheme="minorHAnsi" w:cs="Arial"/>
          <w:bCs/>
          <w:sz w:val="24"/>
          <w:szCs w:val="24"/>
          <w:lang w:val="en-GB"/>
        </w:rPr>
        <w:t>in Sheffield.</w:t>
      </w:r>
    </w:p>
    <w:p w14:paraId="35CEAE77" w14:textId="77777777" w:rsidR="00FB4FF3" w:rsidRPr="0061693D" w:rsidRDefault="00FB4FF3" w:rsidP="00FF04F5">
      <w:pPr>
        <w:tabs>
          <w:tab w:val="left" w:pos="709"/>
        </w:tabs>
        <w:rPr>
          <w:rFonts w:asciiTheme="minorHAnsi" w:hAnsiTheme="minorHAnsi"/>
          <w:b/>
          <w:bCs/>
        </w:rPr>
      </w:pPr>
    </w:p>
    <w:p w14:paraId="013A5F71" w14:textId="64FCE5FA" w:rsidR="000B2028" w:rsidRPr="0061693D" w:rsidRDefault="00CD771D" w:rsidP="00FF04F5">
      <w:pPr>
        <w:tabs>
          <w:tab w:val="left" w:pos="709"/>
        </w:tabs>
        <w:rPr>
          <w:rFonts w:asciiTheme="minorHAnsi" w:hAnsiTheme="minorHAnsi"/>
          <w:b/>
          <w:bCs/>
        </w:rPr>
      </w:pPr>
      <w:r w:rsidRPr="0061693D">
        <w:rPr>
          <w:rFonts w:asciiTheme="minorHAnsi" w:hAnsiTheme="minorHAnsi"/>
          <w:b/>
          <w:bCs/>
        </w:rPr>
        <w:t>82</w:t>
      </w:r>
      <w:r w:rsidR="007D4C87">
        <w:rPr>
          <w:rFonts w:asciiTheme="minorHAnsi" w:hAnsiTheme="minorHAnsi"/>
          <w:b/>
          <w:bCs/>
        </w:rPr>
        <w:t>95</w:t>
      </w:r>
      <w:r w:rsidRPr="0061693D">
        <w:rPr>
          <w:rFonts w:asciiTheme="minorHAnsi" w:hAnsiTheme="minorHAnsi"/>
          <w:b/>
          <w:bCs/>
        </w:rPr>
        <w:tab/>
      </w:r>
      <w:r w:rsidR="000B2028" w:rsidRPr="0061693D">
        <w:rPr>
          <w:rFonts w:asciiTheme="minorHAnsi" w:hAnsiTheme="minorHAnsi"/>
          <w:b/>
          <w:bCs/>
        </w:rPr>
        <w:t>Minutes</w:t>
      </w:r>
      <w:r w:rsidR="0059438C" w:rsidRPr="0061693D">
        <w:rPr>
          <w:rFonts w:asciiTheme="minorHAnsi" w:hAnsiTheme="minorHAnsi"/>
          <w:b/>
          <w:bCs/>
        </w:rPr>
        <w:t xml:space="preserve"> of the last meeting</w:t>
      </w:r>
    </w:p>
    <w:p w14:paraId="376C10EC" w14:textId="77777777" w:rsidR="00DE21D7" w:rsidRPr="0061693D" w:rsidRDefault="00DE21D7" w:rsidP="00DE21D7">
      <w:pPr>
        <w:tabs>
          <w:tab w:val="left" w:pos="709"/>
        </w:tabs>
        <w:rPr>
          <w:rFonts w:asciiTheme="minorHAnsi" w:hAnsiTheme="minorHAnsi"/>
          <w:lang w:val="x-none" w:eastAsia="x-none"/>
        </w:rPr>
      </w:pPr>
    </w:p>
    <w:bookmarkEnd w:id="1"/>
    <w:p w14:paraId="47D20148" w14:textId="60A7F45A" w:rsidR="004E48C7" w:rsidRDefault="000B2028" w:rsidP="00DE21D7">
      <w:pPr>
        <w:tabs>
          <w:tab w:val="left" w:pos="709"/>
        </w:tabs>
        <w:rPr>
          <w:rFonts w:asciiTheme="minorHAnsi" w:hAnsiTheme="minorHAnsi"/>
        </w:rPr>
      </w:pPr>
      <w:r w:rsidRPr="0061693D">
        <w:rPr>
          <w:rFonts w:asciiTheme="minorHAnsi" w:hAnsiTheme="minorHAnsi"/>
          <w:b/>
        </w:rPr>
        <w:t>Resolved:</w:t>
      </w:r>
      <w:r w:rsidRPr="0061693D">
        <w:rPr>
          <w:rFonts w:asciiTheme="minorHAnsi" w:hAnsiTheme="minorHAnsi"/>
        </w:rPr>
        <w:t xml:space="preserve"> </w:t>
      </w:r>
      <w:r w:rsidR="008050C7" w:rsidRPr="0061693D">
        <w:rPr>
          <w:rFonts w:asciiTheme="minorHAnsi" w:hAnsiTheme="minorHAnsi"/>
        </w:rPr>
        <w:t xml:space="preserve"> </w:t>
      </w:r>
      <w:r w:rsidR="00007CDB" w:rsidRPr="0061693D">
        <w:rPr>
          <w:rFonts w:asciiTheme="minorHAnsi" w:hAnsiTheme="minorHAnsi"/>
        </w:rPr>
        <w:t xml:space="preserve">The </w:t>
      </w:r>
      <w:r w:rsidR="00A03060" w:rsidRPr="0061693D">
        <w:rPr>
          <w:rFonts w:asciiTheme="minorHAnsi" w:hAnsiTheme="minorHAnsi"/>
        </w:rPr>
        <w:t>minutes of the</w:t>
      </w:r>
      <w:r w:rsidR="003B148B" w:rsidRPr="0061693D">
        <w:rPr>
          <w:rFonts w:asciiTheme="minorHAnsi" w:hAnsiTheme="minorHAnsi"/>
        </w:rPr>
        <w:t xml:space="preserve"> </w:t>
      </w:r>
      <w:r w:rsidRPr="0061693D">
        <w:rPr>
          <w:rFonts w:asciiTheme="minorHAnsi" w:hAnsiTheme="minorHAnsi"/>
        </w:rPr>
        <w:t>meeting held on</w:t>
      </w:r>
      <w:r w:rsidR="0000527F" w:rsidRPr="0061693D">
        <w:rPr>
          <w:rFonts w:asciiTheme="minorHAnsi" w:hAnsiTheme="minorHAnsi"/>
        </w:rPr>
        <w:t xml:space="preserve"> </w:t>
      </w:r>
      <w:r w:rsidR="007D4C87">
        <w:rPr>
          <w:rFonts w:asciiTheme="minorHAnsi" w:hAnsiTheme="minorHAnsi"/>
        </w:rPr>
        <w:t>4 November</w:t>
      </w:r>
      <w:r w:rsidR="00643803" w:rsidRPr="0061693D">
        <w:rPr>
          <w:rFonts w:asciiTheme="minorHAnsi" w:hAnsiTheme="minorHAnsi"/>
        </w:rPr>
        <w:t xml:space="preserve"> 2024</w:t>
      </w:r>
      <w:r w:rsidRPr="0061693D">
        <w:rPr>
          <w:rFonts w:asciiTheme="minorHAnsi" w:hAnsiTheme="minorHAnsi"/>
        </w:rPr>
        <w:t xml:space="preserve"> </w:t>
      </w:r>
      <w:r w:rsidR="00FB4FF3" w:rsidRPr="0061693D">
        <w:rPr>
          <w:rFonts w:asciiTheme="minorHAnsi" w:hAnsiTheme="minorHAnsi"/>
        </w:rPr>
        <w:t>were</w:t>
      </w:r>
      <w:r w:rsidRPr="0061693D">
        <w:rPr>
          <w:rFonts w:asciiTheme="minorHAnsi" w:hAnsiTheme="minorHAnsi"/>
        </w:rPr>
        <w:t xml:space="preserve"> approved as </w:t>
      </w:r>
      <w:r w:rsidR="00A03060" w:rsidRPr="0061693D">
        <w:rPr>
          <w:rFonts w:asciiTheme="minorHAnsi" w:hAnsiTheme="minorHAnsi"/>
        </w:rPr>
        <w:t xml:space="preserve">a </w:t>
      </w:r>
      <w:r w:rsidRPr="0061693D">
        <w:rPr>
          <w:rFonts w:asciiTheme="minorHAnsi" w:hAnsiTheme="minorHAnsi"/>
        </w:rPr>
        <w:t>correct record</w:t>
      </w:r>
      <w:r w:rsidR="00A03060" w:rsidRPr="0061693D">
        <w:rPr>
          <w:rFonts w:asciiTheme="minorHAnsi" w:hAnsiTheme="minorHAnsi"/>
        </w:rPr>
        <w:t xml:space="preserve"> </w:t>
      </w:r>
      <w:r w:rsidRPr="0061693D">
        <w:rPr>
          <w:rFonts w:asciiTheme="minorHAnsi" w:hAnsiTheme="minorHAnsi"/>
        </w:rPr>
        <w:t xml:space="preserve">and signed by the </w:t>
      </w:r>
      <w:r w:rsidR="00AE3232" w:rsidRPr="0061693D">
        <w:rPr>
          <w:rFonts w:asciiTheme="minorHAnsi" w:hAnsiTheme="minorHAnsi"/>
        </w:rPr>
        <w:t>C</w:t>
      </w:r>
      <w:r w:rsidRPr="0061693D">
        <w:rPr>
          <w:rFonts w:asciiTheme="minorHAnsi" w:hAnsiTheme="minorHAnsi"/>
        </w:rPr>
        <w:t>hair</w:t>
      </w:r>
      <w:r w:rsidR="00475D49" w:rsidRPr="0061693D">
        <w:rPr>
          <w:rFonts w:asciiTheme="minorHAnsi" w:hAnsiTheme="minorHAnsi"/>
        </w:rPr>
        <w:t>.</w:t>
      </w:r>
    </w:p>
    <w:p w14:paraId="5BBD1125" w14:textId="77777777" w:rsidR="0061693D" w:rsidRPr="0061693D" w:rsidRDefault="0061693D" w:rsidP="00DE21D7">
      <w:pPr>
        <w:tabs>
          <w:tab w:val="left" w:pos="709"/>
        </w:tabs>
        <w:rPr>
          <w:rFonts w:asciiTheme="minorHAnsi" w:hAnsiTheme="minorHAnsi"/>
        </w:rPr>
      </w:pPr>
    </w:p>
    <w:p w14:paraId="219E13B1" w14:textId="4ECBFAF5" w:rsidR="000B2028" w:rsidRPr="0061693D" w:rsidRDefault="00166D46" w:rsidP="00DE21D7">
      <w:pPr>
        <w:tabs>
          <w:tab w:val="left" w:pos="709"/>
        </w:tabs>
        <w:rPr>
          <w:rFonts w:asciiTheme="minorHAnsi" w:hAnsiTheme="minorHAnsi"/>
          <w:b/>
        </w:rPr>
      </w:pPr>
      <w:bookmarkStart w:id="2" w:name="M7822"/>
      <w:r w:rsidRPr="0061693D">
        <w:rPr>
          <w:rFonts w:asciiTheme="minorHAnsi" w:hAnsiTheme="minorHAnsi"/>
          <w:b/>
        </w:rPr>
        <w:t>82</w:t>
      </w:r>
      <w:r w:rsidR="007D4C87">
        <w:rPr>
          <w:rFonts w:asciiTheme="minorHAnsi" w:hAnsiTheme="minorHAnsi"/>
          <w:b/>
        </w:rPr>
        <w:t>96</w:t>
      </w:r>
      <w:r w:rsidRPr="0061693D">
        <w:rPr>
          <w:rFonts w:asciiTheme="minorHAnsi" w:hAnsiTheme="minorHAnsi"/>
          <w:b/>
        </w:rPr>
        <w:tab/>
      </w:r>
      <w:r w:rsidR="000B2028" w:rsidRPr="0061693D">
        <w:rPr>
          <w:rFonts w:asciiTheme="minorHAnsi" w:hAnsiTheme="minorHAnsi"/>
          <w:b/>
        </w:rPr>
        <w:t>Declarations of Interest</w:t>
      </w:r>
    </w:p>
    <w:p w14:paraId="486631B6" w14:textId="77777777" w:rsidR="00DE21D7" w:rsidRPr="0061693D" w:rsidRDefault="00DE21D7" w:rsidP="00DE21D7">
      <w:pPr>
        <w:tabs>
          <w:tab w:val="left" w:pos="709"/>
        </w:tabs>
        <w:rPr>
          <w:rFonts w:asciiTheme="minorHAnsi" w:hAnsiTheme="minorHAnsi"/>
          <w:b/>
        </w:rPr>
      </w:pPr>
    </w:p>
    <w:bookmarkEnd w:id="2"/>
    <w:p w14:paraId="138DE6BD" w14:textId="0E45D264" w:rsidR="007304D0" w:rsidRDefault="00DE21D7" w:rsidP="00DE21D7">
      <w:pPr>
        <w:tabs>
          <w:tab w:val="left" w:pos="709"/>
        </w:tabs>
        <w:rPr>
          <w:rFonts w:asciiTheme="minorHAnsi" w:hAnsiTheme="minorHAnsi"/>
          <w:bCs/>
        </w:rPr>
      </w:pPr>
      <w:r w:rsidRPr="0061693D">
        <w:rPr>
          <w:rFonts w:asciiTheme="minorHAnsi" w:hAnsiTheme="minorHAnsi"/>
          <w:b/>
        </w:rPr>
        <w:t>Noted</w:t>
      </w:r>
      <w:r w:rsidR="00AB538D" w:rsidRPr="0061693D">
        <w:rPr>
          <w:rFonts w:asciiTheme="minorHAnsi" w:hAnsiTheme="minorHAnsi"/>
          <w:b/>
        </w:rPr>
        <w:t xml:space="preserve">:  </w:t>
      </w:r>
      <w:r w:rsidR="00FB4FF3" w:rsidRPr="0061693D">
        <w:rPr>
          <w:rFonts w:asciiTheme="minorHAnsi" w:hAnsiTheme="minorHAnsi"/>
          <w:bCs/>
        </w:rPr>
        <w:t>None</w:t>
      </w:r>
    </w:p>
    <w:p w14:paraId="547B5C4D" w14:textId="77777777" w:rsidR="007D4C87" w:rsidRPr="0061693D" w:rsidRDefault="007D4C87" w:rsidP="00DE21D7">
      <w:pPr>
        <w:tabs>
          <w:tab w:val="left" w:pos="709"/>
        </w:tabs>
        <w:rPr>
          <w:rFonts w:asciiTheme="minorHAnsi" w:hAnsiTheme="minorHAnsi"/>
          <w:bCs/>
        </w:rPr>
      </w:pPr>
    </w:p>
    <w:p w14:paraId="4B2B2550" w14:textId="0BA80A66" w:rsidR="00535B19" w:rsidRPr="0061693D" w:rsidRDefault="007D0A7A" w:rsidP="005C3465">
      <w:pPr>
        <w:pStyle w:val="Heading2"/>
        <w:tabs>
          <w:tab w:val="left" w:pos="709"/>
        </w:tabs>
        <w:rPr>
          <w:rFonts w:asciiTheme="minorHAnsi" w:hAnsiTheme="minorHAnsi"/>
        </w:rPr>
      </w:pPr>
      <w:r w:rsidRPr="0061693D">
        <w:rPr>
          <w:rFonts w:asciiTheme="minorHAnsi" w:hAnsiTheme="minorHAnsi"/>
          <w:lang w:val="en-GB"/>
        </w:rPr>
        <w:t>8</w:t>
      </w:r>
      <w:r w:rsidR="00914515" w:rsidRPr="0061693D">
        <w:rPr>
          <w:rFonts w:asciiTheme="minorHAnsi" w:hAnsiTheme="minorHAnsi"/>
          <w:lang w:val="en-GB"/>
        </w:rPr>
        <w:t>2</w:t>
      </w:r>
      <w:r w:rsidR="007D4C87">
        <w:rPr>
          <w:rFonts w:asciiTheme="minorHAnsi" w:hAnsiTheme="minorHAnsi"/>
          <w:lang w:val="en-GB"/>
        </w:rPr>
        <w:t>97</w:t>
      </w:r>
      <w:r w:rsidR="00DE21D7" w:rsidRPr="0061693D">
        <w:rPr>
          <w:rFonts w:asciiTheme="minorHAnsi" w:hAnsiTheme="minorHAnsi"/>
          <w:lang w:val="en-GB"/>
        </w:rPr>
        <w:tab/>
      </w:r>
      <w:r w:rsidR="00535B19" w:rsidRPr="0061693D">
        <w:rPr>
          <w:rFonts w:asciiTheme="minorHAnsi" w:hAnsiTheme="minorHAnsi"/>
        </w:rPr>
        <w:t>Planning Applications</w:t>
      </w:r>
    </w:p>
    <w:p w14:paraId="5143438E" w14:textId="77777777" w:rsidR="00DE21D7" w:rsidRPr="0061693D" w:rsidRDefault="00DE21D7" w:rsidP="005C3465">
      <w:pPr>
        <w:rPr>
          <w:rFonts w:asciiTheme="minorHAnsi" w:hAnsiTheme="minorHAnsi"/>
          <w:lang w:val="x-none" w:eastAsia="x-none"/>
        </w:rPr>
      </w:pPr>
    </w:p>
    <w:p w14:paraId="1C838218" w14:textId="1932A912" w:rsidR="00535B19" w:rsidRPr="0061693D" w:rsidRDefault="00535B19" w:rsidP="005C3465">
      <w:pPr>
        <w:tabs>
          <w:tab w:val="left" w:pos="709"/>
        </w:tabs>
        <w:rPr>
          <w:rFonts w:asciiTheme="minorHAnsi" w:hAnsiTheme="minorHAnsi"/>
        </w:rPr>
      </w:pPr>
      <w:r w:rsidRPr="0061693D">
        <w:rPr>
          <w:rFonts w:asciiTheme="minorHAnsi" w:hAnsiTheme="minorHAnsi"/>
          <w:b/>
          <w:bCs/>
        </w:rPr>
        <w:t>Resolved:</w:t>
      </w:r>
      <w:r w:rsidRPr="0061693D">
        <w:rPr>
          <w:rFonts w:asciiTheme="minorHAnsi" w:hAnsiTheme="minorHAnsi"/>
          <w:bCs/>
        </w:rPr>
        <w:t xml:space="preserve">  </w:t>
      </w:r>
      <w:r w:rsidRPr="0061693D">
        <w:rPr>
          <w:rFonts w:asciiTheme="minorHAnsi" w:hAnsiTheme="minorHAnsi"/>
        </w:rPr>
        <w:t>That the Parish Council submit comments (as below) on planning application</w:t>
      </w:r>
      <w:r w:rsidR="00007CDB" w:rsidRPr="0061693D">
        <w:rPr>
          <w:rFonts w:asciiTheme="minorHAnsi" w:hAnsiTheme="minorHAnsi"/>
        </w:rPr>
        <w:t>s</w:t>
      </w:r>
      <w:r w:rsidR="006B5848" w:rsidRPr="0061693D">
        <w:rPr>
          <w:rFonts w:asciiTheme="minorHAnsi" w:hAnsiTheme="minorHAnsi"/>
        </w:rPr>
        <w:t xml:space="preserve"> 10/</w:t>
      </w:r>
      <w:r w:rsidR="00AA6E1F" w:rsidRPr="0061693D">
        <w:rPr>
          <w:rFonts w:asciiTheme="minorHAnsi" w:hAnsiTheme="minorHAnsi"/>
        </w:rPr>
        <w:t>24/</w:t>
      </w:r>
      <w:r w:rsidR="007D4C87">
        <w:rPr>
          <w:rFonts w:asciiTheme="minorHAnsi" w:hAnsiTheme="minorHAnsi"/>
        </w:rPr>
        <w:t>0827</w:t>
      </w:r>
      <w:r w:rsidR="00007CDB" w:rsidRPr="0061693D">
        <w:rPr>
          <w:rFonts w:asciiTheme="minorHAnsi" w:hAnsiTheme="minorHAnsi"/>
        </w:rPr>
        <w:t>, 10/24/0</w:t>
      </w:r>
      <w:r w:rsidR="007D4C87">
        <w:rPr>
          <w:rFonts w:asciiTheme="minorHAnsi" w:hAnsiTheme="minorHAnsi"/>
        </w:rPr>
        <w:t>789</w:t>
      </w:r>
      <w:r w:rsidR="00007CDB" w:rsidRPr="0061693D">
        <w:rPr>
          <w:rFonts w:asciiTheme="minorHAnsi" w:hAnsiTheme="minorHAnsi"/>
        </w:rPr>
        <w:t>, 10/24/0</w:t>
      </w:r>
      <w:r w:rsidR="007D4C87">
        <w:rPr>
          <w:rFonts w:asciiTheme="minorHAnsi" w:hAnsiTheme="minorHAnsi"/>
        </w:rPr>
        <w:t>985</w:t>
      </w:r>
      <w:r w:rsidR="00007CDB" w:rsidRPr="0061693D">
        <w:rPr>
          <w:rFonts w:asciiTheme="minorHAnsi" w:hAnsiTheme="minorHAnsi"/>
        </w:rPr>
        <w:t>, 10/24/0</w:t>
      </w:r>
      <w:r w:rsidR="007D4C87">
        <w:rPr>
          <w:rFonts w:asciiTheme="minorHAnsi" w:hAnsiTheme="minorHAnsi"/>
        </w:rPr>
        <w:t>137, 10/24/062, 10/24/1017, 10/24/1021, 10/24/1030</w:t>
      </w:r>
      <w:r w:rsidR="00007CDB" w:rsidRPr="0061693D">
        <w:rPr>
          <w:rFonts w:asciiTheme="minorHAnsi" w:hAnsiTheme="minorHAnsi"/>
        </w:rPr>
        <w:t xml:space="preserve"> and 10/24/</w:t>
      </w:r>
      <w:r w:rsidR="007D4C87">
        <w:rPr>
          <w:rFonts w:asciiTheme="minorHAnsi" w:hAnsiTheme="minorHAnsi"/>
        </w:rPr>
        <w:t>1031</w:t>
      </w:r>
    </w:p>
    <w:p w14:paraId="7C228E95" w14:textId="77777777" w:rsidR="00553843" w:rsidRPr="0061693D" w:rsidRDefault="00553843" w:rsidP="005C3465">
      <w:pPr>
        <w:tabs>
          <w:tab w:val="left" w:pos="709"/>
        </w:tabs>
        <w:rPr>
          <w:rFonts w:asciiTheme="minorHAnsi" w:hAnsiTheme="minorHAnsi"/>
        </w:rPr>
      </w:pPr>
    </w:p>
    <w:p w14:paraId="54C4EF5A" w14:textId="679BF6E0" w:rsidR="00535B19" w:rsidRPr="007D4C87" w:rsidRDefault="00A03060" w:rsidP="005C3465">
      <w:pPr>
        <w:pStyle w:val="Heading2"/>
        <w:tabs>
          <w:tab w:val="left" w:pos="709"/>
        </w:tabs>
        <w:rPr>
          <w:rFonts w:asciiTheme="minorHAnsi" w:hAnsiTheme="minorHAnsi"/>
        </w:rPr>
      </w:pPr>
      <w:r w:rsidRPr="007D4C87">
        <w:rPr>
          <w:rFonts w:asciiTheme="minorHAnsi" w:hAnsiTheme="minorHAnsi"/>
          <w:lang w:val="en-GB"/>
        </w:rPr>
        <w:t>8</w:t>
      </w:r>
      <w:r w:rsidR="00914515" w:rsidRPr="007D4C87">
        <w:rPr>
          <w:rFonts w:asciiTheme="minorHAnsi" w:hAnsiTheme="minorHAnsi"/>
          <w:lang w:val="en-GB"/>
        </w:rPr>
        <w:t>2</w:t>
      </w:r>
      <w:r w:rsidR="007D4C87">
        <w:rPr>
          <w:rFonts w:asciiTheme="minorHAnsi" w:hAnsiTheme="minorHAnsi"/>
          <w:lang w:val="en-GB"/>
        </w:rPr>
        <w:t>98</w:t>
      </w:r>
      <w:r w:rsidR="00DE21D7" w:rsidRPr="007D4C87">
        <w:rPr>
          <w:rFonts w:asciiTheme="minorHAnsi" w:hAnsiTheme="minorHAnsi"/>
          <w:lang w:val="en-GB"/>
        </w:rPr>
        <w:tab/>
      </w:r>
      <w:r w:rsidR="00535B19" w:rsidRPr="007D4C87">
        <w:rPr>
          <w:rFonts w:asciiTheme="minorHAnsi" w:hAnsiTheme="minorHAnsi"/>
        </w:rPr>
        <w:t>Planning Decisions</w:t>
      </w:r>
    </w:p>
    <w:p w14:paraId="221F280A" w14:textId="77777777" w:rsidR="00DE21D7" w:rsidRPr="007D4C87" w:rsidRDefault="00DE21D7" w:rsidP="005C3465">
      <w:pPr>
        <w:rPr>
          <w:rFonts w:asciiTheme="minorHAnsi" w:hAnsiTheme="minorHAnsi"/>
          <w:lang w:val="x-none" w:eastAsia="x-none"/>
        </w:rPr>
      </w:pPr>
    </w:p>
    <w:p w14:paraId="4FBBB3ED" w14:textId="77777777" w:rsidR="007D4C87" w:rsidRPr="007D4C87" w:rsidRDefault="007D4C87" w:rsidP="007D4C87">
      <w:pPr>
        <w:tabs>
          <w:tab w:val="left" w:pos="709"/>
        </w:tabs>
        <w:rPr>
          <w:rFonts w:asciiTheme="minorHAnsi" w:hAnsiTheme="minorHAnsi"/>
        </w:rPr>
      </w:pPr>
      <w:r w:rsidRPr="007D4C87">
        <w:rPr>
          <w:rFonts w:asciiTheme="minorHAnsi" w:hAnsiTheme="minorHAnsi"/>
          <w:b/>
          <w:bCs/>
        </w:rPr>
        <w:t>Noted:</w:t>
      </w:r>
      <w:r w:rsidRPr="007D4C87">
        <w:rPr>
          <w:rFonts w:asciiTheme="minorHAnsi" w:hAnsiTheme="minorHAnsi"/>
          <w:bCs/>
        </w:rPr>
        <w:t xml:space="preserve"> </w:t>
      </w:r>
      <w:r w:rsidRPr="007D4C87">
        <w:rPr>
          <w:rFonts w:asciiTheme="minorHAnsi" w:hAnsiTheme="minorHAnsi"/>
        </w:rPr>
        <w:t>Blackburn with Darwen Council’s decisions on planning applications.</w:t>
      </w:r>
    </w:p>
    <w:p w14:paraId="2EAD08A1" w14:textId="77777777" w:rsidR="005C3465" w:rsidRPr="007D4C87" w:rsidRDefault="005C3465" w:rsidP="005C3465">
      <w:pPr>
        <w:tabs>
          <w:tab w:val="left" w:pos="709"/>
        </w:tabs>
        <w:rPr>
          <w:rFonts w:asciiTheme="minorHAnsi" w:hAnsiTheme="minorHAnsi"/>
        </w:rPr>
      </w:pPr>
    </w:p>
    <w:p w14:paraId="3F30CF39" w14:textId="2A24B06D" w:rsidR="006C49F1" w:rsidRPr="007D4C87" w:rsidRDefault="006C49F1" w:rsidP="006C49F1">
      <w:pPr>
        <w:pStyle w:val="Heading2"/>
        <w:tabs>
          <w:tab w:val="left" w:pos="709"/>
        </w:tabs>
        <w:rPr>
          <w:rFonts w:asciiTheme="minorHAnsi" w:hAnsiTheme="minorHAnsi"/>
        </w:rPr>
      </w:pPr>
      <w:r w:rsidRPr="007D4C87">
        <w:rPr>
          <w:rFonts w:asciiTheme="minorHAnsi" w:hAnsiTheme="minorHAnsi"/>
          <w:lang w:val="en-GB"/>
        </w:rPr>
        <w:t>8</w:t>
      </w:r>
      <w:r w:rsidR="00914515" w:rsidRPr="007D4C87">
        <w:rPr>
          <w:rFonts w:asciiTheme="minorHAnsi" w:hAnsiTheme="minorHAnsi"/>
          <w:lang w:val="en-GB"/>
        </w:rPr>
        <w:t>2</w:t>
      </w:r>
      <w:r w:rsidR="007D4C87">
        <w:rPr>
          <w:rFonts w:asciiTheme="minorHAnsi" w:hAnsiTheme="minorHAnsi"/>
          <w:lang w:val="en-GB"/>
        </w:rPr>
        <w:t>99</w:t>
      </w:r>
      <w:r w:rsidRPr="007D4C87">
        <w:rPr>
          <w:rFonts w:asciiTheme="minorHAnsi" w:hAnsiTheme="minorHAnsi"/>
          <w:lang w:val="en-GB"/>
        </w:rPr>
        <w:tab/>
      </w:r>
      <w:r w:rsidRPr="007D4C87">
        <w:rPr>
          <w:rFonts w:asciiTheme="minorHAnsi" w:hAnsiTheme="minorHAnsi"/>
        </w:rPr>
        <w:t>Accounts to Pay</w:t>
      </w:r>
    </w:p>
    <w:p w14:paraId="4E8A832A" w14:textId="77777777" w:rsidR="006C49F1" w:rsidRPr="007D4C87" w:rsidRDefault="006C49F1" w:rsidP="006C49F1">
      <w:pPr>
        <w:rPr>
          <w:rFonts w:asciiTheme="minorHAnsi" w:hAnsiTheme="minorHAnsi"/>
          <w:lang w:val="x-none" w:eastAsia="x-none"/>
        </w:rPr>
      </w:pPr>
    </w:p>
    <w:p w14:paraId="696C53E3" w14:textId="77777777" w:rsidR="001F5021" w:rsidRPr="007D4C87" w:rsidRDefault="001F5021" w:rsidP="001F5021">
      <w:pPr>
        <w:tabs>
          <w:tab w:val="left" w:pos="709"/>
        </w:tabs>
        <w:rPr>
          <w:rFonts w:asciiTheme="minorHAnsi" w:hAnsiTheme="minorHAnsi"/>
          <w:lang w:eastAsia="en-GB"/>
        </w:rPr>
      </w:pPr>
      <w:r w:rsidRPr="007D4C87">
        <w:rPr>
          <w:rFonts w:asciiTheme="minorHAnsi" w:hAnsiTheme="minorHAnsi"/>
          <w:b/>
        </w:rPr>
        <w:t>Resolved:</w:t>
      </w:r>
      <w:r w:rsidRPr="007D4C87">
        <w:rPr>
          <w:rFonts w:asciiTheme="minorHAnsi" w:hAnsiTheme="minorHAnsi"/>
          <w:lang w:eastAsia="en-GB"/>
        </w:rPr>
        <w:t xml:space="preserve"> That cheques be signed to pay the following accounts:</w:t>
      </w:r>
    </w:p>
    <w:p w14:paraId="1C965A2F" w14:textId="78A11AF3" w:rsidR="006C49F1" w:rsidRPr="0061693D" w:rsidRDefault="006C49F1" w:rsidP="00CD771D">
      <w:pPr>
        <w:tabs>
          <w:tab w:val="left" w:pos="709"/>
          <w:tab w:val="left" w:pos="3119"/>
          <w:tab w:val="left" w:pos="7088"/>
        </w:tabs>
        <w:jc w:val="both"/>
        <w:rPr>
          <w:rFonts w:asciiTheme="minorHAnsi" w:hAnsiTheme="minorHAnsi"/>
          <w:lang w:eastAsia="en-GB"/>
        </w:rPr>
      </w:pPr>
      <w:r w:rsidRPr="0061693D">
        <w:rPr>
          <w:rFonts w:asciiTheme="minorHAnsi" w:hAnsiTheme="minorHAnsi"/>
          <w:lang w:eastAsia="en-GB"/>
        </w:rPr>
        <w:lastRenderedPageBreak/>
        <w:t xml:space="preserve">Lengthsman </w:t>
      </w:r>
      <w:r w:rsidR="007D4C87">
        <w:rPr>
          <w:rFonts w:asciiTheme="minorHAnsi" w:hAnsiTheme="minorHAnsi"/>
          <w:lang w:eastAsia="en-GB"/>
        </w:rPr>
        <w:t>November</w:t>
      </w:r>
      <w:r w:rsidR="00DB1914" w:rsidRPr="0061693D">
        <w:rPr>
          <w:rFonts w:asciiTheme="minorHAnsi" w:hAnsiTheme="minorHAnsi"/>
          <w:lang w:eastAsia="en-GB"/>
        </w:rPr>
        <w:tab/>
      </w:r>
      <w:r w:rsidR="006E0AC3" w:rsidRPr="0061693D">
        <w:rPr>
          <w:rFonts w:asciiTheme="minorHAnsi" w:hAnsiTheme="minorHAnsi"/>
          <w:lang w:eastAsia="en-GB"/>
        </w:rPr>
        <w:tab/>
      </w:r>
      <w:r w:rsidRPr="0061693D">
        <w:rPr>
          <w:rFonts w:asciiTheme="minorHAnsi" w:hAnsiTheme="minorHAnsi"/>
          <w:lang w:eastAsia="en-GB"/>
        </w:rPr>
        <w:t>£1</w:t>
      </w:r>
      <w:r w:rsidR="006E0AC3" w:rsidRPr="0061693D">
        <w:rPr>
          <w:rFonts w:asciiTheme="minorHAnsi" w:hAnsiTheme="minorHAnsi"/>
          <w:lang w:eastAsia="en-GB"/>
        </w:rPr>
        <w:t>4</w:t>
      </w:r>
      <w:r w:rsidRPr="0061693D">
        <w:rPr>
          <w:rFonts w:asciiTheme="minorHAnsi" w:hAnsiTheme="minorHAnsi"/>
          <w:lang w:eastAsia="en-GB"/>
        </w:rPr>
        <w:t>66.66</w:t>
      </w:r>
    </w:p>
    <w:p w14:paraId="4F0E87A1" w14:textId="63200899" w:rsidR="006C49F1" w:rsidRPr="0061693D" w:rsidRDefault="006E0AC3" w:rsidP="00CD771D">
      <w:pPr>
        <w:tabs>
          <w:tab w:val="left" w:pos="709"/>
          <w:tab w:val="left" w:pos="3119"/>
          <w:tab w:val="left" w:pos="7088"/>
        </w:tabs>
        <w:jc w:val="both"/>
        <w:rPr>
          <w:rFonts w:asciiTheme="minorHAnsi" w:hAnsiTheme="minorHAnsi"/>
        </w:rPr>
      </w:pPr>
      <w:r w:rsidRPr="0061693D">
        <w:rPr>
          <w:rFonts w:asciiTheme="minorHAnsi" w:hAnsiTheme="minorHAnsi"/>
        </w:rPr>
        <w:t xml:space="preserve">Caretaker salary </w:t>
      </w:r>
      <w:r w:rsidR="007D4C87">
        <w:rPr>
          <w:rFonts w:asciiTheme="minorHAnsi" w:hAnsiTheme="minorHAnsi"/>
        </w:rPr>
        <w:t>November</w:t>
      </w:r>
      <w:r w:rsidR="00FB4FF3" w:rsidRPr="0061693D">
        <w:rPr>
          <w:rFonts w:asciiTheme="minorHAnsi" w:hAnsiTheme="minorHAnsi"/>
        </w:rPr>
        <w:tab/>
      </w:r>
      <w:r w:rsidR="006C49F1" w:rsidRPr="0061693D">
        <w:rPr>
          <w:rFonts w:asciiTheme="minorHAnsi" w:hAnsiTheme="minorHAnsi"/>
        </w:rPr>
        <w:tab/>
      </w:r>
      <w:r w:rsidR="00C42610" w:rsidRPr="0061693D">
        <w:rPr>
          <w:rFonts w:asciiTheme="minorHAnsi" w:hAnsiTheme="minorHAnsi"/>
        </w:rPr>
        <w:t xml:space="preserve">£  </w:t>
      </w:r>
      <w:r w:rsidR="007D4C87">
        <w:rPr>
          <w:rFonts w:asciiTheme="minorHAnsi" w:hAnsiTheme="minorHAnsi"/>
        </w:rPr>
        <w:t xml:space="preserve"> </w:t>
      </w:r>
      <w:r w:rsidR="00C42610" w:rsidRPr="0061693D">
        <w:rPr>
          <w:rFonts w:asciiTheme="minorHAnsi" w:hAnsiTheme="minorHAnsi"/>
        </w:rPr>
        <w:t>4</w:t>
      </w:r>
      <w:r w:rsidR="001F5021" w:rsidRPr="0061693D">
        <w:rPr>
          <w:rFonts w:asciiTheme="minorHAnsi" w:hAnsiTheme="minorHAnsi"/>
        </w:rPr>
        <w:t>3</w:t>
      </w:r>
      <w:r w:rsidR="008D51DB" w:rsidRPr="0061693D">
        <w:rPr>
          <w:rFonts w:asciiTheme="minorHAnsi" w:hAnsiTheme="minorHAnsi"/>
        </w:rPr>
        <w:t>0.40</w:t>
      </w:r>
      <w:r w:rsidR="006C49F1" w:rsidRPr="0061693D">
        <w:rPr>
          <w:rFonts w:asciiTheme="minorHAnsi" w:hAnsiTheme="minorHAnsi"/>
        </w:rPr>
        <w:t xml:space="preserve"> </w:t>
      </w:r>
    </w:p>
    <w:p w14:paraId="7B75FB0F" w14:textId="56B3AED5" w:rsidR="006C49F1" w:rsidRPr="0061693D" w:rsidRDefault="006E0AC3" w:rsidP="00CD771D">
      <w:pPr>
        <w:tabs>
          <w:tab w:val="left" w:pos="709"/>
          <w:tab w:val="left" w:pos="3119"/>
          <w:tab w:val="left" w:pos="7088"/>
        </w:tabs>
        <w:rPr>
          <w:rFonts w:asciiTheme="minorHAnsi" w:hAnsiTheme="minorHAnsi"/>
        </w:rPr>
      </w:pPr>
      <w:r w:rsidRPr="0061693D">
        <w:rPr>
          <w:rFonts w:asciiTheme="minorHAnsi" w:hAnsiTheme="minorHAnsi"/>
        </w:rPr>
        <w:t xml:space="preserve">Clerk salary </w:t>
      </w:r>
      <w:r w:rsidR="007D4C87">
        <w:rPr>
          <w:rFonts w:asciiTheme="minorHAnsi" w:hAnsiTheme="minorHAnsi"/>
        </w:rPr>
        <w:t>November</w:t>
      </w:r>
      <w:r w:rsidR="007D4C87">
        <w:rPr>
          <w:rFonts w:asciiTheme="minorHAnsi" w:hAnsiTheme="minorHAnsi"/>
        </w:rPr>
        <w:tab/>
      </w:r>
      <w:r w:rsidR="00722198">
        <w:rPr>
          <w:rFonts w:asciiTheme="minorHAnsi" w:hAnsiTheme="minorHAnsi"/>
        </w:rPr>
        <w:t>I</w:t>
      </w:r>
      <w:r w:rsidR="007D4C87">
        <w:rPr>
          <w:rFonts w:asciiTheme="minorHAnsi" w:hAnsiTheme="minorHAnsi"/>
        </w:rPr>
        <w:t>ncluding expenses</w:t>
      </w:r>
      <w:r w:rsidR="00026826" w:rsidRPr="0061693D">
        <w:rPr>
          <w:rFonts w:asciiTheme="minorHAnsi" w:hAnsiTheme="minorHAnsi"/>
        </w:rPr>
        <w:tab/>
      </w:r>
      <w:r w:rsidR="006C49F1" w:rsidRPr="0061693D">
        <w:rPr>
          <w:rFonts w:asciiTheme="minorHAnsi" w:hAnsiTheme="minorHAnsi"/>
        </w:rPr>
        <w:t>£</w:t>
      </w:r>
      <w:r w:rsidRPr="0061693D">
        <w:rPr>
          <w:rFonts w:asciiTheme="minorHAnsi" w:hAnsiTheme="minorHAnsi"/>
        </w:rPr>
        <w:t>1</w:t>
      </w:r>
      <w:r w:rsidR="007D4C87">
        <w:rPr>
          <w:rFonts w:asciiTheme="minorHAnsi" w:hAnsiTheme="minorHAnsi"/>
        </w:rPr>
        <w:t>345.00</w:t>
      </w:r>
    </w:p>
    <w:p w14:paraId="782D6AE7" w14:textId="5EF6BEC8" w:rsidR="00F6184C" w:rsidRDefault="001F5021" w:rsidP="007D4C87">
      <w:pPr>
        <w:tabs>
          <w:tab w:val="left" w:pos="709"/>
          <w:tab w:val="left" w:pos="3119"/>
          <w:tab w:val="left" w:pos="7088"/>
          <w:tab w:val="left" w:pos="8505"/>
        </w:tabs>
        <w:rPr>
          <w:rFonts w:asciiTheme="minorHAnsi" w:hAnsiTheme="minorHAnsi"/>
        </w:rPr>
      </w:pPr>
      <w:r w:rsidRPr="0061693D">
        <w:rPr>
          <w:rFonts w:asciiTheme="minorHAnsi" w:hAnsiTheme="minorHAnsi"/>
        </w:rPr>
        <w:t>E.ON Next</w:t>
      </w:r>
      <w:r w:rsidRPr="0061693D">
        <w:rPr>
          <w:rFonts w:asciiTheme="minorHAnsi" w:hAnsiTheme="minorHAnsi"/>
        </w:rPr>
        <w:tab/>
        <w:t>Electricity for toilets</w:t>
      </w:r>
      <w:r w:rsidRPr="0061693D">
        <w:rPr>
          <w:rFonts w:asciiTheme="minorHAnsi" w:hAnsiTheme="minorHAnsi"/>
        </w:rPr>
        <w:tab/>
      </w:r>
      <w:r w:rsidR="00F6184C" w:rsidRPr="0061693D">
        <w:rPr>
          <w:rFonts w:asciiTheme="minorHAnsi" w:hAnsiTheme="minorHAnsi"/>
        </w:rPr>
        <w:t>£</w:t>
      </w:r>
      <w:r w:rsidRPr="0061693D">
        <w:rPr>
          <w:rFonts w:asciiTheme="minorHAnsi" w:hAnsiTheme="minorHAnsi"/>
        </w:rPr>
        <w:t xml:space="preserve">   </w:t>
      </w:r>
      <w:r w:rsidR="007D4C87">
        <w:rPr>
          <w:rFonts w:asciiTheme="minorHAnsi" w:hAnsiTheme="minorHAnsi"/>
        </w:rPr>
        <w:t xml:space="preserve"> </w:t>
      </w:r>
      <w:r w:rsidRPr="0061693D">
        <w:rPr>
          <w:rFonts w:asciiTheme="minorHAnsi" w:hAnsiTheme="minorHAnsi"/>
        </w:rPr>
        <w:t xml:space="preserve"> </w:t>
      </w:r>
      <w:r w:rsidR="00026826" w:rsidRPr="0061693D">
        <w:rPr>
          <w:rFonts w:asciiTheme="minorHAnsi" w:hAnsiTheme="minorHAnsi"/>
        </w:rPr>
        <w:t>22.63</w:t>
      </w:r>
    </w:p>
    <w:p w14:paraId="2FE954D7" w14:textId="228B259C" w:rsidR="007D4C87" w:rsidRDefault="007D4C87" w:rsidP="007D4C87">
      <w:pPr>
        <w:tabs>
          <w:tab w:val="left" w:pos="709"/>
          <w:tab w:val="left" w:pos="3119"/>
          <w:tab w:val="left" w:pos="7088"/>
          <w:tab w:val="left" w:pos="8505"/>
        </w:tabs>
        <w:rPr>
          <w:rFonts w:asciiTheme="minorHAnsi" w:hAnsiTheme="minorHAnsi"/>
        </w:rPr>
      </w:pPr>
      <w:r>
        <w:rPr>
          <w:rFonts w:asciiTheme="minorHAnsi" w:hAnsiTheme="minorHAnsi"/>
        </w:rPr>
        <w:t>Paul Keeling (CVRA)</w:t>
      </w:r>
      <w:r>
        <w:rPr>
          <w:rFonts w:asciiTheme="minorHAnsi" w:hAnsiTheme="minorHAnsi"/>
        </w:rPr>
        <w:tab/>
        <w:t>Refreshments for Xmas lights</w:t>
      </w:r>
      <w:r>
        <w:rPr>
          <w:rFonts w:asciiTheme="minorHAnsi" w:hAnsiTheme="minorHAnsi"/>
        </w:rPr>
        <w:tab/>
        <w:t>£     41.18</w:t>
      </w:r>
    </w:p>
    <w:p w14:paraId="47B988D6" w14:textId="3D83AE8B" w:rsidR="007D4C87" w:rsidRDefault="007D4C87" w:rsidP="007D4C87">
      <w:pPr>
        <w:tabs>
          <w:tab w:val="left" w:pos="709"/>
          <w:tab w:val="left" w:pos="3119"/>
          <w:tab w:val="left" w:pos="7088"/>
          <w:tab w:val="left" w:pos="8505"/>
        </w:tabs>
        <w:rPr>
          <w:rFonts w:asciiTheme="minorHAnsi" w:hAnsiTheme="minorHAnsi"/>
        </w:rPr>
      </w:pPr>
      <w:r>
        <w:rPr>
          <w:rFonts w:asciiTheme="minorHAnsi" w:hAnsiTheme="minorHAnsi"/>
        </w:rPr>
        <w:t>Royal British Legion</w:t>
      </w:r>
      <w:r>
        <w:rPr>
          <w:rFonts w:asciiTheme="minorHAnsi" w:hAnsiTheme="minorHAnsi"/>
        </w:rPr>
        <w:tab/>
        <w:t>Donation for wreaths</w:t>
      </w:r>
      <w:r>
        <w:rPr>
          <w:rFonts w:asciiTheme="minorHAnsi" w:hAnsiTheme="minorHAnsi"/>
        </w:rPr>
        <w:tab/>
        <w:t>£   250.00</w:t>
      </w:r>
    </w:p>
    <w:p w14:paraId="4D84B795" w14:textId="69AA6430" w:rsidR="007D4C87" w:rsidRPr="0061693D" w:rsidRDefault="007D4C87" w:rsidP="007D4C87">
      <w:pPr>
        <w:tabs>
          <w:tab w:val="left" w:pos="709"/>
          <w:tab w:val="left" w:pos="3119"/>
          <w:tab w:val="left" w:pos="7088"/>
          <w:tab w:val="left" w:pos="8505"/>
        </w:tabs>
        <w:rPr>
          <w:rFonts w:asciiTheme="minorHAnsi" w:hAnsiTheme="minorHAnsi"/>
        </w:rPr>
      </w:pPr>
      <w:r>
        <w:rPr>
          <w:rFonts w:asciiTheme="minorHAnsi" w:hAnsiTheme="minorHAnsi"/>
        </w:rPr>
        <w:t>Rokan Logistics Ltd</w:t>
      </w:r>
      <w:r>
        <w:rPr>
          <w:rFonts w:asciiTheme="minorHAnsi" w:hAnsiTheme="minorHAnsi"/>
        </w:rPr>
        <w:tab/>
        <w:t>Materials for Belmont</w:t>
      </w:r>
      <w:r>
        <w:rPr>
          <w:rFonts w:asciiTheme="minorHAnsi" w:hAnsiTheme="minorHAnsi"/>
        </w:rPr>
        <w:tab/>
        <w:t>£     41.00</w:t>
      </w:r>
    </w:p>
    <w:p w14:paraId="0E23A26C" w14:textId="77777777" w:rsidR="00142353" w:rsidRPr="0061693D" w:rsidRDefault="00142353" w:rsidP="00F6184C">
      <w:pPr>
        <w:tabs>
          <w:tab w:val="left" w:pos="709"/>
          <w:tab w:val="left" w:pos="3828"/>
          <w:tab w:val="left" w:pos="7088"/>
        </w:tabs>
        <w:rPr>
          <w:rFonts w:asciiTheme="minorHAnsi" w:hAnsiTheme="minorHAnsi"/>
          <w:b/>
          <w:bCs/>
        </w:rPr>
      </w:pPr>
    </w:p>
    <w:p w14:paraId="6AB1B458" w14:textId="5F4690D4" w:rsidR="001F5021" w:rsidRPr="0061693D" w:rsidRDefault="00747DEE" w:rsidP="00570720">
      <w:pPr>
        <w:rPr>
          <w:rFonts w:asciiTheme="minorHAnsi" w:hAnsiTheme="minorHAnsi"/>
          <w:b/>
          <w:bCs/>
        </w:rPr>
      </w:pPr>
      <w:bookmarkStart w:id="3" w:name="M7827"/>
      <w:r w:rsidRPr="0061693D">
        <w:rPr>
          <w:rFonts w:asciiTheme="minorHAnsi" w:hAnsiTheme="minorHAnsi"/>
          <w:b/>
          <w:bCs/>
        </w:rPr>
        <w:t>8</w:t>
      </w:r>
      <w:r w:rsidR="00722198">
        <w:rPr>
          <w:rFonts w:asciiTheme="minorHAnsi" w:hAnsiTheme="minorHAnsi"/>
          <w:b/>
          <w:bCs/>
        </w:rPr>
        <w:t>300</w:t>
      </w:r>
      <w:r w:rsidR="001F5021" w:rsidRPr="0061693D">
        <w:rPr>
          <w:rFonts w:asciiTheme="minorHAnsi" w:hAnsiTheme="minorHAnsi"/>
          <w:b/>
          <w:bCs/>
        </w:rPr>
        <w:tab/>
      </w:r>
      <w:r w:rsidR="00026826" w:rsidRPr="0061693D">
        <w:rPr>
          <w:rFonts w:asciiTheme="minorHAnsi" w:hAnsiTheme="minorHAnsi"/>
          <w:b/>
          <w:bCs/>
        </w:rPr>
        <w:t>Precept for 2025/26</w:t>
      </w:r>
    </w:p>
    <w:p w14:paraId="3033A733" w14:textId="77777777" w:rsidR="001F5021" w:rsidRPr="0061693D" w:rsidRDefault="001F5021" w:rsidP="00570720">
      <w:pPr>
        <w:rPr>
          <w:rFonts w:asciiTheme="minorHAnsi" w:hAnsiTheme="minorHAnsi"/>
          <w:b/>
          <w:bCs/>
        </w:rPr>
      </w:pPr>
    </w:p>
    <w:p w14:paraId="2C997ADC" w14:textId="6F4474A4" w:rsidR="00B2090E" w:rsidRDefault="001F5021" w:rsidP="00570720">
      <w:pPr>
        <w:rPr>
          <w:rFonts w:asciiTheme="minorHAnsi" w:hAnsiTheme="minorHAnsi"/>
        </w:rPr>
      </w:pPr>
      <w:r w:rsidRPr="0061693D">
        <w:rPr>
          <w:rFonts w:asciiTheme="minorHAnsi" w:hAnsiTheme="minorHAnsi"/>
          <w:b/>
          <w:bCs/>
        </w:rPr>
        <w:t xml:space="preserve">Noted:  </w:t>
      </w:r>
      <w:r w:rsidR="00722198">
        <w:rPr>
          <w:rFonts w:asciiTheme="minorHAnsi" w:hAnsiTheme="minorHAnsi"/>
        </w:rPr>
        <w:t>After a discussion all the Councillors agreed to increase the precept by 5% next year.</w:t>
      </w:r>
    </w:p>
    <w:p w14:paraId="1849DA9F" w14:textId="77777777" w:rsidR="00722198" w:rsidRPr="0061693D" w:rsidRDefault="00722198" w:rsidP="00570720">
      <w:pPr>
        <w:rPr>
          <w:rFonts w:asciiTheme="minorHAnsi" w:hAnsiTheme="minorHAnsi"/>
        </w:rPr>
      </w:pPr>
    </w:p>
    <w:p w14:paraId="4075260D" w14:textId="2069AAA2" w:rsidR="00747DEE" w:rsidRPr="0061693D" w:rsidRDefault="00DE3386" w:rsidP="00570720">
      <w:pPr>
        <w:rPr>
          <w:rFonts w:asciiTheme="minorHAnsi" w:hAnsiTheme="minorHAnsi"/>
          <w:b/>
          <w:bCs/>
        </w:rPr>
      </w:pPr>
      <w:r w:rsidRPr="0061693D">
        <w:rPr>
          <w:rFonts w:asciiTheme="minorHAnsi" w:hAnsiTheme="minorHAnsi"/>
          <w:b/>
          <w:bCs/>
        </w:rPr>
        <w:t>8</w:t>
      </w:r>
      <w:r w:rsidR="00722198">
        <w:rPr>
          <w:rFonts w:asciiTheme="minorHAnsi" w:hAnsiTheme="minorHAnsi"/>
          <w:b/>
          <w:bCs/>
        </w:rPr>
        <w:t>301</w:t>
      </w:r>
      <w:r w:rsidR="00747DEE" w:rsidRPr="0061693D">
        <w:rPr>
          <w:rFonts w:asciiTheme="minorHAnsi" w:hAnsiTheme="minorHAnsi"/>
          <w:b/>
          <w:bCs/>
        </w:rPr>
        <w:tab/>
        <w:t>Correspondence</w:t>
      </w:r>
    </w:p>
    <w:p w14:paraId="4B6951AC" w14:textId="77777777" w:rsidR="00DE21D7" w:rsidRPr="0061693D" w:rsidRDefault="00DE21D7" w:rsidP="00DE21D7">
      <w:pPr>
        <w:rPr>
          <w:rFonts w:asciiTheme="minorHAnsi" w:hAnsiTheme="minorHAnsi"/>
          <w:lang w:val="x-none" w:eastAsia="x-none"/>
        </w:rPr>
      </w:pPr>
    </w:p>
    <w:p w14:paraId="226F0EE6" w14:textId="77777777" w:rsidR="0004427A" w:rsidRPr="0061693D" w:rsidRDefault="00DE21D7" w:rsidP="009A3663">
      <w:pPr>
        <w:pStyle w:val="PlainText"/>
        <w:tabs>
          <w:tab w:val="left" w:pos="709"/>
        </w:tabs>
        <w:rPr>
          <w:rFonts w:asciiTheme="minorHAnsi" w:hAnsiTheme="minorHAnsi" w:cs="Arial"/>
          <w:bCs/>
          <w:sz w:val="24"/>
          <w:szCs w:val="24"/>
          <w:lang w:val="en-GB"/>
        </w:rPr>
      </w:pPr>
      <w:r w:rsidRPr="0061693D">
        <w:rPr>
          <w:rFonts w:asciiTheme="minorHAnsi" w:hAnsiTheme="minorHAnsi" w:cs="Arial"/>
          <w:b/>
          <w:sz w:val="24"/>
          <w:szCs w:val="24"/>
          <w:lang w:val="en-GB"/>
        </w:rPr>
        <w:t xml:space="preserve">Noted:  </w:t>
      </w:r>
      <w:r w:rsidR="00D978FD" w:rsidRPr="0061693D">
        <w:rPr>
          <w:rFonts w:asciiTheme="minorHAnsi" w:hAnsiTheme="minorHAnsi" w:cs="Arial"/>
          <w:bCs/>
          <w:sz w:val="24"/>
          <w:szCs w:val="24"/>
        </w:rPr>
        <w:t>Correspondence received since the last meeting was read and noted</w:t>
      </w:r>
      <w:r w:rsidR="0004427A" w:rsidRPr="0061693D">
        <w:rPr>
          <w:rFonts w:asciiTheme="minorHAnsi" w:hAnsiTheme="minorHAnsi" w:cs="Arial"/>
          <w:bCs/>
          <w:sz w:val="24"/>
          <w:szCs w:val="24"/>
          <w:lang w:val="en-GB"/>
        </w:rPr>
        <w:t xml:space="preserve"> including</w:t>
      </w:r>
    </w:p>
    <w:p w14:paraId="199B581C" w14:textId="77777777" w:rsidR="0004427A" w:rsidRPr="0061693D" w:rsidRDefault="0004427A" w:rsidP="009A3663">
      <w:pPr>
        <w:pStyle w:val="PlainText"/>
        <w:tabs>
          <w:tab w:val="left" w:pos="709"/>
        </w:tabs>
        <w:rPr>
          <w:rFonts w:asciiTheme="minorHAnsi" w:hAnsiTheme="minorHAnsi" w:cs="Arial"/>
          <w:bCs/>
          <w:sz w:val="24"/>
          <w:szCs w:val="24"/>
          <w:lang w:val="en-GB"/>
        </w:rPr>
      </w:pPr>
    </w:p>
    <w:p w14:paraId="778FF9BE" w14:textId="77777777" w:rsidR="00973A83" w:rsidRPr="0061693D" w:rsidRDefault="00973A83" w:rsidP="00926A66">
      <w:pPr>
        <w:pStyle w:val="PlainText"/>
        <w:numPr>
          <w:ilvl w:val="0"/>
          <w:numId w:val="37"/>
        </w:numPr>
        <w:tabs>
          <w:tab w:val="left" w:pos="567"/>
        </w:tabs>
        <w:ind w:left="567" w:hanging="567"/>
        <w:rPr>
          <w:rFonts w:asciiTheme="minorHAnsi" w:hAnsiTheme="minorHAnsi" w:cs="Arial"/>
          <w:bCs/>
          <w:sz w:val="24"/>
          <w:szCs w:val="24"/>
        </w:rPr>
      </w:pPr>
      <w:r w:rsidRPr="0061693D">
        <w:rPr>
          <w:rFonts w:asciiTheme="minorHAnsi" w:hAnsiTheme="minorHAnsi" w:cs="Arial"/>
          <w:bCs/>
          <w:sz w:val="24"/>
          <w:szCs w:val="24"/>
          <w:lang w:val="en-GB"/>
        </w:rPr>
        <w:t>Statements from Virgin Money</w:t>
      </w:r>
    </w:p>
    <w:p w14:paraId="60196A2E" w14:textId="29E717B7" w:rsidR="00E6115F" w:rsidRPr="0061693D" w:rsidRDefault="002E3855" w:rsidP="002E3855">
      <w:pPr>
        <w:pStyle w:val="PlainText"/>
        <w:numPr>
          <w:ilvl w:val="0"/>
          <w:numId w:val="37"/>
        </w:numPr>
        <w:tabs>
          <w:tab w:val="left" w:pos="567"/>
        </w:tabs>
        <w:ind w:left="567" w:hanging="567"/>
        <w:rPr>
          <w:rFonts w:asciiTheme="minorHAnsi" w:hAnsiTheme="minorHAnsi" w:cs="Arial"/>
          <w:bCs/>
          <w:sz w:val="24"/>
          <w:szCs w:val="24"/>
        </w:rPr>
      </w:pPr>
      <w:r w:rsidRPr="0061693D">
        <w:rPr>
          <w:rFonts w:asciiTheme="minorHAnsi" w:hAnsiTheme="minorHAnsi" w:cs="Arial"/>
          <w:bCs/>
          <w:sz w:val="24"/>
          <w:szCs w:val="24"/>
          <w:lang w:val="en-GB"/>
        </w:rPr>
        <w:t xml:space="preserve">Letter from Bury Council regarding </w:t>
      </w:r>
      <w:r w:rsidR="00722198">
        <w:rPr>
          <w:rFonts w:asciiTheme="minorHAnsi" w:hAnsiTheme="minorHAnsi" w:cs="Arial"/>
          <w:bCs/>
          <w:sz w:val="24"/>
          <w:szCs w:val="24"/>
          <w:lang w:val="en-GB"/>
        </w:rPr>
        <w:t>the Greater Manchester Combined Authority (GMCA) consultation on draft Greater Manchester Local Nature Recovery Strategy</w:t>
      </w:r>
    </w:p>
    <w:p w14:paraId="0F7AA342" w14:textId="2638BC4E" w:rsidR="00E6115F" w:rsidRPr="0061693D" w:rsidRDefault="00E6115F" w:rsidP="002E3855">
      <w:pPr>
        <w:pStyle w:val="PlainText"/>
        <w:numPr>
          <w:ilvl w:val="0"/>
          <w:numId w:val="37"/>
        </w:numPr>
        <w:tabs>
          <w:tab w:val="left" w:pos="567"/>
        </w:tabs>
        <w:ind w:left="567" w:hanging="567"/>
        <w:rPr>
          <w:rFonts w:asciiTheme="minorHAnsi" w:hAnsiTheme="minorHAnsi" w:cs="Arial"/>
          <w:bCs/>
          <w:sz w:val="24"/>
          <w:szCs w:val="24"/>
        </w:rPr>
      </w:pPr>
      <w:r w:rsidRPr="0061693D">
        <w:rPr>
          <w:rFonts w:asciiTheme="minorHAnsi" w:hAnsiTheme="minorHAnsi" w:cs="Arial"/>
          <w:bCs/>
          <w:sz w:val="24"/>
          <w:szCs w:val="24"/>
          <w:lang w:val="en-GB"/>
        </w:rPr>
        <w:t xml:space="preserve">Letter from Bury Council regarding a consultation on </w:t>
      </w:r>
      <w:r w:rsidR="008B195C">
        <w:rPr>
          <w:rFonts w:asciiTheme="minorHAnsi" w:hAnsiTheme="minorHAnsi" w:cs="Arial"/>
          <w:bCs/>
          <w:sz w:val="24"/>
          <w:szCs w:val="24"/>
          <w:lang w:val="en-GB"/>
        </w:rPr>
        <w:t>Draft Northern Gateway Development Framework Supplementary Planning Document</w:t>
      </w:r>
    </w:p>
    <w:p w14:paraId="44219FCE" w14:textId="77777777" w:rsidR="00A34F9A" w:rsidRPr="0061693D" w:rsidRDefault="00A34F9A" w:rsidP="00A34F9A">
      <w:pPr>
        <w:pStyle w:val="PlainText"/>
        <w:tabs>
          <w:tab w:val="left" w:pos="567"/>
        </w:tabs>
        <w:ind w:left="567"/>
        <w:rPr>
          <w:rFonts w:asciiTheme="minorHAnsi" w:hAnsiTheme="minorHAnsi" w:cs="Arial"/>
          <w:bCs/>
          <w:sz w:val="24"/>
          <w:szCs w:val="24"/>
        </w:rPr>
      </w:pPr>
    </w:p>
    <w:p w14:paraId="3239174E" w14:textId="708E8F31" w:rsidR="00A34F9A" w:rsidRPr="0061693D" w:rsidRDefault="00A34F9A" w:rsidP="00A34F9A">
      <w:pPr>
        <w:pStyle w:val="PlainText"/>
        <w:tabs>
          <w:tab w:val="left" w:pos="567"/>
        </w:tabs>
        <w:rPr>
          <w:rFonts w:asciiTheme="minorHAnsi" w:hAnsiTheme="minorHAnsi" w:cs="Arial"/>
          <w:b/>
          <w:sz w:val="24"/>
          <w:szCs w:val="24"/>
          <w:lang w:val="en-GB"/>
        </w:rPr>
      </w:pPr>
      <w:r w:rsidRPr="0061693D">
        <w:rPr>
          <w:rFonts w:asciiTheme="minorHAnsi" w:hAnsiTheme="minorHAnsi" w:cs="Arial"/>
          <w:b/>
          <w:sz w:val="24"/>
          <w:szCs w:val="24"/>
          <w:lang w:val="en-GB"/>
        </w:rPr>
        <w:t>8</w:t>
      </w:r>
      <w:r w:rsidR="008B195C">
        <w:rPr>
          <w:rFonts w:asciiTheme="minorHAnsi" w:hAnsiTheme="minorHAnsi" w:cs="Arial"/>
          <w:b/>
          <w:sz w:val="24"/>
          <w:szCs w:val="24"/>
          <w:lang w:val="en-GB"/>
        </w:rPr>
        <w:t>302</w:t>
      </w:r>
      <w:r w:rsidRPr="0061693D">
        <w:rPr>
          <w:rFonts w:asciiTheme="minorHAnsi" w:hAnsiTheme="minorHAnsi" w:cs="Arial"/>
          <w:b/>
          <w:sz w:val="24"/>
          <w:szCs w:val="24"/>
          <w:lang w:val="en-GB"/>
        </w:rPr>
        <w:tab/>
      </w:r>
      <w:r w:rsidRPr="0061693D">
        <w:rPr>
          <w:rFonts w:asciiTheme="minorHAnsi" w:hAnsiTheme="minorHAnsi" w:cs="Arial"/>
          <w:b/>
          <w:sz w:val="24"/>
          <w:szCs w:val="24"/>
          <w:lang w:val="en-GB"/>
        </w:rPr>
        <w:tab/>
        <w:t>Any Other Business</w:t>
      </w:r>
    </w:p>
    <w:p w14:paraId="085A1729" w14:textId="77777777" w:rsidR="00E05A50" w:rsidRPr="0061693D" w:rsidRDefault="00E05A50" w:rsidP="00A34F9A">
      <w:pPr>
        <w:pStyle w:val="PlainText"/>
        <w:tabs>
          <w:tab w:val="left" w:pos="567"/>
        </w:tabs>
        <w:rPr>
          <w:rFonts w:asciiTheme="minorHAnsi" w:hAnsiTheme="minorHAnsi" w:cs="Arial"/>
          <w:b/>
          <w:sz w:val="24"/>
          <w:szCs w:val="24"/>
          <w:lang w:val="en-GB"/>
        </w:rPr>
      </w:pPr>
    </w:p>
    <w:p w14:paraId="45DC087B" w14:textId="3E3ACD36" w:rsidR="006C3552" w:rsidRDefault="00181C54" w:rsidP="00A34F9A">
      <w:pPr>
        <w:pStyle w:val="PlainText"/>
        <w:tabs>
          <w:tab w:val="left" w:pos="567"/>
        </w:tabs>
        <w:rPr>
          <w:rFonts w:asciiTheme="minorHAnsi" w:hAnsiTheme="minorHAnsi" w:cs="Arial"/>
          <w:bCs/>
          <w:sz w:val="24"/>
          <w:szCs w:val="24"/>
          <w:lang w:val="en-GB"/>
        </w:rPr>
      </w:pPr>
      <w:r>
        <w:rPr>
          <w:rFonts w:asciiTheme="minorHAnsi" w:hAnsiTheme="minorHAnsi" w:cs="Arial"/>
          <w:bCs/>
          <w:i/>
          <w:iCs/>
          <w:sz w:val="24"/>
          <w:szCs w:val="24"/>
          <w:lang w:val="en-GB"/>
        </w:rPr>
        <w:t>Lease</w:t>
      </w:r>
      <w:r w:rsidR="008B195C">
        <w:rPr>
          <w:rFonts w:asciiTheme="minorHAnsi" w:hAnsiTheme="minorHAnsi" w:cs="Arial"/>
          <w:bCs/>
          <w:i/>
          <w:iCs/>
          <w:sz w:val="24"/>
          <w:szCs w:val="24"/>
          <w:lang w:val="en-GB"/>
        </w:rPr>
        <w:t xml:space="preserve"> for Edgworth Bowling Club – </w:t>
      </w:r>
      <w:r w:rsidR="008B195C">
        <w:rPr>
          <w:rFonts w:asciiTheme="minorHAnsi" w:hAnsiTheme="minorHAnsi" w:cs="Arial"/>
          <w:bCs/>
          <w:sz w:val="24"/>
          <w:szCs w:val="24"/>
          <w:lang w:val="en-GB"/>
        </w:rPr>
        <w:t xml:space="preserve">Cllr Rigby </w:t>
      </w:r>
      <w:r w:rsidR="00476C95">
        <w:rPr>
          <w:rFonts w:asciiTheme="minorHAnsi" w:hAnsiTheme="minorHAnsi" w:cs="Arial"/>
          <w:bCs/>
          <w:sz w:val="24"/>
          <w:szCs w:val="24"/>
          <w:lang w:val="en-GB"/>
        </w:rPr>
        <w:t xml:space="preserve">had </w:t>
      </w:r>
      <w:r>
        <w:rPr>
          <w:rFonts w:asciiTheme="minorHAnsi" w:hAnsiTheme="minorHAnsi" w:cs="Arial"/>
          <w:bCs/>
          <w:sz w:val="24"/>
          <w:szCs w:val="24"/>
          <w:lang w:val="en-GB"/>
        </w:rPr>
        <w:t xml:space="preserve">been given a copy of the Lease between NTPC and Colin Makinson &amp; William Michael Williams (duly authorised officers of Edgworth Bowling and Recreation Club) and </w:t>
      </w:r>
      <w:r w:rsidR="008B195C">
        <w:rPr>
          <w:rFonts w:asciiTheme="minorHAnsi" w:hAnsiTheme="minorHAnsi" w:cs="Arial"/>
          <w:bCs/>
          <w:sz w:val="24"/>
          <w:szCs w:val="24"/>
          <w:lang w:val="en-GB"/>
        </w:rPr>
        <w:t>asked for volunteers to look at</w:t>
      </w:r>
      <w:r>
        <w:rPr>
          <w:rFonts w:asciiTheme="minorHAnsi" w:hAnsiTheme="minorHAnsi" w:cs="Arial"/>
          <w:bCs/>
          <w:sz w:val="24"/>
          <w:szCs w:val="24"/>
          <w:lang w:val="en-GB"/>
        </w:rPr>
        <w:t xml:space="preserve"> it</w:t>
      </w:r>
      <w:r w:rsidR="008B195C">
        <w:rPr>
          <w:rFonts w:asciiTheme="minorHAnsi" w:hAnsiTheme="minorHAnsi" w:cs="Arial"/>
          <w:bCs/>
          <w:sz w:val="24"/>
          <w:szCs w:val="24"/>
          <w:lang w:val="en-GB"/>
        </w:rPr>
        <w:t>.  Cllr Rowley</w:t>
      </w:r>
      <w:r>
        <w:rPr>
          <w:rFonts w:asciiTheme="minorHAnsi" w:hAnsiTheme="minorHAnsi" w:cs="Arial"/>
          <w:bCs/>
          <w:sz w:val="24"/>
          <w:szCs w:val="24"/>
          <w:lang w:val="en-GB"/>
        </w:rPr>
        <w:t xml:space="preserve"> had a look and advised there are another 4 years left until the end of the lease in May 2030</w:t>
      </w:r>
      <w:r w:rsidR="006C3552">
        <w:rPr>
          <w:rFonts w:asciiTheme="minorHAnsi" w:hAnsiTheme="minorHAnsi" w:cs="Arial"/>
          <w:bCs/>
          <w:sz w:val="24"/>
          <w:szCs w:val="24"/>
          <w:lang w:val="en-GB"/>
        </w:rPr>
        <w:t>.</w:t>
      </w:r>
    </w:p>
    <w:p w14:paraId="60ACB5C2" w14:textId="77777777" w:rsidR="006C3552" w:rsidRDefault="006C3552" w:rsidP="00A34F9A">
      <w:pPr>
        <w:pStyle w:val="PlainText"/>
        <w:tabs>
          <w:tab w:val="left" w:pos="567"/>
        </w:tabs>
        <w:rPr>
          <w:rFonts w:asciiTheme="minorHAnsi" w:hAnsiTheme="minorHAnsi" w:cs="Arial"/>
          <w:bCs/>
          <w:sz w:val="24"/>
          <w:szCs w:val="24"/>
          <w:lang w:val="en-GB"/>
        </w:rPr>
      </w:pPr>
    </w:p>
    <w:p w14:paraId="0FF09DE1" w14:textId="4EB356AB" w:rsidR="006C3552" w:rsidRDefault="006C3552" w:rsidP="00A34F9A">
      <w:pPr>
        <w:pStyle w:val="PlainText"/>
        <w:tabs>
          <w:tab w:val="left" w:pos="567"/>
        </w:tabs>
        <w:rPr>
          <w:rFonts w:asciiTheme="minorHAnsi" w:hAnsiTheme="minorHAnsi" w:cs="Arial"/>
          <w:bCs/>
          <w:sz w:val="24"/>
          <w:szCs w:val="24"/>
          <w:lang w:val="en-GB"/>
        </w:rPr>
      </w:pPr>
      <w:r w:rsidRPr="006C3552">
        <w:rPr>
          <w:rFonts w:asciiTheme="minorHAnsi" w:hAnsiTheme="minorHAnsi" w:cs="Arial"/>
          <w:bCs/>
          <w:i/>
          <w:iCs/>
          <w:sz w:val="24"/>
          <w:szCs w:val="24"/>
          <w:lang w:val="en-GB"/>
        </w:rPr>
        <w:t>Community Orchard Grant funding</w:t>
      </w:r>
      <w:r>
        <w:rPr>
          <w:rFonts w:asciiTheme="minorHAnsi" w:hAnsiTheme="minorHAnsi" w:cs="Arial"/>
          <w:bCs/>
          <w:sz w:val="24"/>
          <w:szCs w:val="24"/>
          <w:lang w:val="en-GB"/>
        </w:rPr>
        <w:t xml:space="preserve"> </w:t>
      </w:r>
      <w:r w:rsidR="00F02F86" w:rsidRPr="0061693D">
        <w:rPr>
          <w:rFonts w:asciiTheme="minorHAnsi" w:hAnsiTheme="minorHAnsi" w:cs="Arial"/>
          <w:bCs/>
          <w:sz w:val="24"/>
          <w:szCs w:val="24"/>
          <w:lang w:val="en-GB"/>
        </w:rPr>
        <w:t xml:space="preserve">– </w:t>
      </w:r>
      <w:r>
        <w:rPr>
          <w:rFonts w:asciiTheme="minorHAnsi" w:hAnsiTheme="minorHAnsi" w:cs="Arial"/>
          <w:bCs/>
          <w:sz w:val="24"/>
          <w:szCs w:val="24"/>
          <w:lang w:val="en-GB"/>
        </w:rPr>
        <w:t xml:space="preserve">Clerk had received an e-mail from Climate Change Projects Officer for BwDBC who is managing the Coronation Living Heritage Fund (CLHF) Community Orchard Grant.   Clerk to </w:t>
      </w:r>
      <w:proofErr w:type="gramStart"/>
      <w:r>
        <w:rPr>
          <w:rFonts w:asciiTheme="minorHAnsi" w:hAnsiTheme="minorHAnsi" w:cs="Arial"/>
          <w:bCs/>
          <w:sz w:val="24"/>
          <w:szCs w:val="24"/>
          <w:lang w:val="en-GB"/>
        </w:rPr>
        <w:t>reply back</w:t>
      </w:r>
      <w:proofErr w:type="gramEnd"/>
      <w:r>
        <w:rPr>
          <w:rFonts w:asciiTheme="minorHAnsi" w:hAnsiTheme="minorHAnsi" w:cs="Arial"/>
          <w:bCs/>
          <w:sz w:val="24"/>
          <w:szCs w:val="24"/>
          <w:lang w:val="en-GB"/>
        </w:rPr>
        <w:t xml:space="preserve"> asking if the Parish Council can apply as </w:t>
      </w:r>
      <w:r w:rsidR="00181C54">
        <w:rPr>
          <w:rFonts w:asciiTheme="minorHAnsi" w:hAnsiTheme="minorHAnsi" w:cs="Arial"/>
          <w:bCs/>
          <w:sz w:val="24"/>
          <w:szCs w:val="24"/>
          <w:lang w:val="en-GB"/>
        </w:rPr>
        <w:t>we</w:t>
      </w:r>
      <w:r>
        <w:rPr>
          <w:rFonts w:asciiTheme="minorHAnsi" w:hAnsiTheme="minorHAnsi" w:cs="Arial"/>
          <w:bCs/>
          <w:sz w:val="24"/>
          <w:szCs w:val="24"/>
          <w:lang w:val="en-GB"/>
        </w:rPr>
        <w:t xml:space="preserve"> already have a Community Orchard</w:t>
      </w:r>
      <w:r w:rsidR="00181C54">
        <w:rPr>
          <w:rFonts w:asciiTheme="minorHAnsi" w:hAnsiTheme="minorHAnsi" w:cs="Arial"/>
          <w:bCs/>
          <w:sz w:val="24"/>
          <w:szCs w:val="24"/>
          <w:lang w:val="en-GB"/>
        </w:rPr>
        <w:t>.</w:t>
      </w:r>
    </w:p>
    <w:p w14:paraId="0D92E1AF" w14:textId="77777777" w:rsidR="006C3552" w:rsidRDefault="006C3552" w:rsidP="00A34F9A">
      <w:pPr>
        <w:pStyle w:val="PlainText"/>
        <w:tabs>
          <w:tab w:val="left" w:pos="567"/>
        </w:tabs>
        <w:rPr>
          <w:rFonts w:asciiTheme="minorHAnsi" w:hAnsiTheme="minorHAnsi" w:cs="Arial"/>
          <w:bCs/>
          <w:sz w:val="24"/>
          <w:szCs w:val="24"/>
          <w:lang w:val="en-GB"/>
        </w:rPr>
      </w:pPr>
    </w:p>
    <w:p w14:paraId="285DA287" w14:textId="577297BC" w:rsidR="006C3552" w:rsidRDefault="006C3552" w:rsidP="00A34F9A">
      <w:pPr>
        <w:pStyle w:val="PlainText"/>
        <w:tabs>
          <w:tab w:val="left" w:pos="567"/>
        </w:tabs>
        <w:rPr>
          <w:rFonts w:asciiTheme="minorHAnsi" w:hAnsiTheme="minorHAnsi" w:cs="Arial"/>
          <w:bCs/>
          <w:sz w:val="24"/>
          <w:szCs w:val="24"/>
          <w:lang w:val="en-GB"/>
        </w:rPr>
      </w:pPr>
      <w:r>
        <w:rPr>
          <w:rFonts w:asciiTheme="minorHAnsi" w:hAnsiTheme="minorHAnsi" w:cs="Arial"/>
          <w:bCs/>
          <w:i/>
          <w:iCs/>
          <w:sz w:val="24"/>
          <w:szCs w:val="24"/>
          <w:lang w:val="en-GB"/>
        </w:rPr>
        <w:t>Finnington Planning application</w:t>
      </w:r>
      <w:r>
        <w:rPr>
          <w:rFonts w:asciiTheme="minorHAnsi" w:hAnsiTheme="minorHAnsi" w:cs="Arial"/>
          <w:bCs/>
          <w:sz w:val="24"/>
          <w:szCs w:val="24"/>
          <w:lang w:val="en-GB"/>
        </w:rPr>
        <w:t xml:space="preserve"> </w:t>
      </w:r>
      <w:r w:rsidR="00483151">
        <w:rPr>
          <w:rFonts w:asciiTheme="minorHAnsi" w:hAnsiTheme="minorHAnsi" w:cs="Arial"/>
          <w:bCs/>
          <w:sz w:val="24"/>
          <w:szCs w:val="24"/>
          <w:lang w:val="en-GB"/>
        </w:rPr>
        <w:t>–</w:t>
      </w:r>
      <w:r>
        <w:rPr>
          <w:rFonts w:asciiTheme="minorHAnsi" w:hAnsiTheme="minorHAnsi" w:cs="Arial"/>
          <w:bCs/>
          <w:sz w:val="24"/>
          <w:szCs w:val="24"/>
          <w:lang w:val="en-GB"/>
        </w:rPr>
        <w:t xml:space="preserve"> </w:t>
      </w:r>
      <w:r w:rsidR="004608C3" w:rsidRPr="004608C3">
        <w:rPr>
          <w:rFonts w:asciiTheme="minorHAnsi" w:hAnsiTheme="minorHAnsi" w:cs="Arial"/>
          <w:bCs/>
          <w:sz w:val="24"/>
          <w:szCs w:val="24"/>
          <w:lang w:val="en-GB"/>
        </w:rPr>
        <w:t xml:space="preserve">Cllr Harrison was sent an e-mail from a Parish Councillor from Withnell regarding a planning application </w:t>
      </w:r>
      <w:r w:rsidR="004608C3" w:rsidRPr="003B3DB7">
        <w:rPr>
          <w:rFonts w:asciiTheme="minorHAnsi" w:hAnsiTheme="minorHAnsi" w:cs="Arial"/>
          <w:sz w:val="24"/>
          <w:szCs w:val="24"/>
          <w:lang w:val="en-GB"/>
        </w:rPr>
        <w:t>awaiting decision by Chorley Borough Council (ref: 24/00847/OUTMAJ)</w:t>
      </w:r>
      <w:r w:rsidR="004608C3" w:rsidRPr="004608C3">
        <w:rPr>
          <w:rFonts w:asciiTheme="minorHAnsi" w:hAnsiTheme="minorHAnsi" w:cs="Arial"/>
          <w:b/>
          <w:bCs/>
          <w:sz w:val="24"/>
          <w:szCs w:val="24"/>
          <w:lang w:val="en-GB"/>
        </w:rPr>
        <w:t> </w:t>
      </w:r>
      <w:r w:rsidR="004608C3" w:rsidRPr="004608C3">
        <w:rPr>
          <w:rFonts w:asciiTheme="minorHAnsi" w:hAnsiTheme="minorHAnsi" w:cs="Arial"/>
          <w:bCs/>
          <w:sz w:val="24"/>
          <w:szCs w:val="24"/>
          <w:lang w:val="en-GB"/>
        </w:rPr>
        <w:t xml:space="preserve">that could affect traffic through Belmont. The Chair asked the Councillors present if they had any comments to make on the proposed application and Cllr Harrison was very concerned that there could be an increase in traffic along the A675 through Belmont and Abbey Village which would affect residents in both villages. After a discussion around the proposed development, and how other similar future developments may affect other areas, it was decided that it may not be appropriate for the Parish Council to respond </w:t>
      </w:r>
      <w:r w:rsidR="004608C3" w:rsidRPr="004608C3">
        <w:rPr>
          <w:rFonts w:asciiTheme="minorHAnsi" w:hAnsiTheme="minorHAnsi" w:cs="Arial"/>
          <w:bCs/>
          <w:sz w:val="24"/>
          <w:szCs w:val="24"/>
          <w:lang w:val="en-GB"/>
        </w:rPr>
        <w:t>directly,</w:t>
      </w:r>
      <w:r w:rsidR="004608C3" w:rsidRPr="004608C3">
        <w:rPr>
          <w:rFonts w:asciiTheme="minorHAnsi" w:hAnsiTheme="minorHAnsi" w:cs="Arial"/>
          <w:bCs/>
          <w:sz w:val="24"/>
          <w:szCs w:val="24"/>
          <w:lang w:val="en-GB"/>
        </w:rPr>
        <w:t xml:space="preserve"> and it was agreed that Cllrs Harrison &amp; Hey would respond individually to the Withnell Councillor in their roles as Belmont Councillors.</w:t>
      </w:r>
    </w:p>
    <w:p w14:paraId="3CE63AF1" w14:textId="77777777" w:rsidR="004608C3" w:rsidRDefault="004608C3" w:rsidP="00A34F9A">
      <w:pPr>
        <w:pStyle w:val="PlainText"/>
        <w:tabs>
          <w:tab w:val="left" w:pos="567"/>
        </w:tabs>
        <w:rPr>
          <w:rFonts w:asciiTheme="minorHAnsi" w:hAnsiTheme="minorHAnsi" w:cs="Arial"/>
          <w:bCs/>
          <w:sz w:val="24"/>
          <w:szCs w:val="24"/>
          <w:lang w:val="en-GB"/>
        </w:rPr>
      </w:pPr>
    </w:p>
    <w:p w14:paraId="7F729DCB" w14:textId="77777777" w:rsidR="004608C3" w:rsidRDefault="004608C3">
      <w:pPr>
        <w:rPr>
          <w:rFonts w:asciiTheme="minorHAnsi" w:hAnsiTheme="minorHAnsi"/>
          <w:b/>
        </w:rPr>
      </w:pPr>
      <w:r>
        <w:rPr>
          <w:rFonts w:asciiTheme="minorHAnsi" w:hAnsiTheme="minorHAnsi"/>
          <w:b/>
        </w:rPr>
        <w:br w:type="page"/>
      </w:r>
    </w:p>
    <w:p w14:paraId="091D5FF9" w14:textId="6233FCB5" w:rsidR="000B5A5E" w:rsidRPr="0061693D" w:rsidRDefault="000B5A5E" w:rsidP="000B5A5E">
      <w:pPr>
        <w:rPr>
          <w:rFonts w:asciiTheme="minorHAnsi" w:hAnsiTheme="minorHAnsi"/>
          <w:b/>
          <w:bCs/>
        </w:rPr>
      </w:pPr>
      <w:r w:rsidRPr="0061693D">
        <w:rPr>
          <w:rFonts w:asciiTheme="minorHAnsi" w:hAnsiTheme="minorHAnsi"/>
          <w:b/>
        </w:rPr>
        <w:lastRenderedPageBreak/>
        <w:t xml:space="preserve">Comments on planning applications received by </w:t>
      </w:r>
      <w:r w:rsidR="00483151">
        <w:rPr>
          <w:rFonts w:asciiTheme="minorHAnsi" w:hAnsiTheme="minorHAnsi"/>
          <w:b/>
        </w:rPr>
        <w:t>2 December</w:t>
      </w:r>
      <w:r w:rsidRPr="0061693D">
        <w:rPr>
          <w:rFonts w:asciiTheme="minorHAnsi" w:hAnsiTheme="minorHAnsi"/>
          <w:b/>
        </w:rPr>
        <w:t xml:space="preserve"> 2024 </w:t>
      </w:r>
    </w:p>
    <w:p w14:paraId="2843ADD4" w14:textId="77777777" w:rsidR="003B737E" w:rsidRPr="0061693D" w:rsidRDefault="003B737E" w:rsidP="000B5A5E">
      <w:pPr>
        <w:ind w:left="1560" w:hanging="1560"/>
        <w:rPr>
          <w:rFonts w:asciiTheme="minorHAnsi" w:hAnsiTheme="minorHAnsi"/>
        </w:rPr>
      </w:pPr>
    </w:p>
    <w:p w14:paraId="5E414443" w14:textId="77777777" w:rsidR="00483151" w:rsidRPr="004424F9" w:rsidRDefault="00483151" w:rsidP="00483151">
      <w:pPr>
        <w:tabs>
          <w:tab w:val="left" w:pos="1560"/>
        </w:tabs>
        <w:ind w:left="1560" w:hanging="1560"/>
        <w:rPr>
          <w:rFonts w:asciiTheme="minorHAnsi" w:hAnsiTheme="minorHAnsi"/>
          <w:b/>
        </w:rPr>
      </w:pPr>
      <w:bookmarkStart w:id="4" w:name="_Hlk184138478"/>
      <w:r w:rsidRPr="004424F9">
        <w:rPr>
          <w:rFonts w:asciiTheme="minorHAnsi" w:hAnsiTheme="minorHAnsi"/>
          <w:b/>
        </w:rPr>
        <w:t>10/24/0827</w:t>
      </w:r>
      <w:r w:rsidRPr="004424F9">
        <w:rPr>
          <w:rFonts w:asciiTheme="minorHAnsi" w:hAnsiTheme="minorHAnsi"/>
          <w:b/>
        </w:rPr>
        <w:tab/>
        <w:t>Full Planning Application Proposal: Proposed new dormer windows to existing converted barn at Edge Foot Farm, Edge Lane, Turton</w:t>
      </w:r>
    </w:p>
    <w:p w14:paraId="6771D529" w14:textId="77777777" w:rsidR="00483151" w:rsidRDefault="00483151" w:rsidP="00483151">
      <w:pPr>
        <w:tabs>
          <w:tab w:val="left" w:pos="1560"/>
        </w:tabs>
        <w:ind w:left="1560" w:hanging="1560"/>
        <w:rPr>
          <w:rFonts w:asciiTheme="minorHAnsi" w:hAnsiTheme="minorHAnsi"/>
          <w:bCs/>
        </w:rPr>
      </w:pPr>
    </w:p>
    <w:p w14:paraId="7184F258" w14:textId="77777777" w:rsidR="00483151" w:rsidRPr="0061693D" w:rsidRDefault="00483151" w:rsidP="00483151">
      <w:pPr>
        <w:rPr>
          <w:rFonts w:asciiTheme="minorHAnsi" w:hAnsiTheme="minorHAnsi"/>
        </w:rPr>
      </w:pPr>
      <w:r w:rsidRPr="0061693D">
        <w:rPr>
          <w:rFonts w:asciiTheme="minorHAnsi" w:hAnsiTheme="minorHAnsi"/>
        </w:rPr>
        <w:t>The Parish Council has no objection to this proposed development.</w:t>
      </w:r>
    </w:p>
    <w:bookmarkEnd w:id="4"/>
    <w:p w14:paraId="7BEEB713" w14:textId="6B1C601E" w:rsidR="003F6FF1" w:rsidRDefault="003F6FF1">
      <w:pPr>
        <w:rPr>
          <w:rFonts w:asciiTheme="minorHAnsi" w:hAnsiTheme="minorHAnsi"/>
          <w:b/>
        </w:rPr>
      </w:pPr>
    </w:p>
    <w:p w14:paraId="464CDBC3" w14:textId="3E090AC3" w:rsidR="00483151" w:rsidRPr="004424F9" w:rsidRDefault="00483151" w:rsidP="00483151">
      <w:pPr>
        <w:tabs>
          <w:tab w:val="left" w:pos="1560"/>
        </w:tabs>
        <w:ind w:left="1560" w:hanging="1560"/>
        <w:rPr>
          <w:rFonts w:asciiTheme="minorHAnsi" w:hAnsiTheme="minorHAnsi"/>
          <w:b/>
        </w:rPr>
      </w:pPr>
      <w:bookmarkStart w:id="5" w:name="_Hlk184138523"/>
      <w:r w:rsidRPr="004424F9">
        <w:rPr>
          <w:rFonts w:asciiTheme="minorHAnsi" w:hAnsiTheme="minorHAnsi"/>
          <w:b/>
        </w:rPr>
        <w:t>10/24/0789</w:t>
      </w:r>
      <w:r w:rsidRPr="004424F9">
        <w:rPr>
          <w:rFonts w:asciiTheme="minorHAnsi" w:hAnsiTheme="minorHAnsi"/>
          <w:b/>
        </w:rPr>
        <w:tab/>
        <w:t>Full Planning Application (Retrospective) Proposal: Temporary siting of a residential chalet for occupation during the refurbishment of Ramwells Farm at Ramwells Farm, Edge Lane, Turton</w:t>
      </w:r>
    </w:p>
    <w:p w14:paraId="2C9D7D7D" w14:textId="77777777" w:rsidR="00483151" w:rsidRDefault="00483151" w:rsidP="00483151">
      <w:pPr>
        <w:tabs>
          <w:tab w:val="left" w:pos="1560"/>
        </w:tabs>
        <w:ind w:left="1560" w:hanging="1560"/>
        <w:rPr>
          <w:rFonts w:asciiTheme="minorHAnsi" w:hAnsiTheme="minorHAnsi"/>
        </w:rPr>
      </w:pPr>
    </w:p>
    <w:p w14:paraId="6BD1113A" w14:textId="77777777" w:rsidR="00483151" w:rsidRPr="0061693D" w:rsidRDefault="00483151" w:rsidP="00483151">
      <w:pPr>
        <w:rPr>
          <w:rFonts w:asciiTheme="minorHAnsi" w:hAnsiTheme="minorHAnsi"/>
        </w:rPr>
      </w:pPr>
      <w:r w:rsidRPr="0061693D">
        <w:rPr>
          <w:rFonts w:asciiTheme="minorHAnsi" w:hAnsiTheme="minorHAnsi"/>
        </w:rPr>
        <w:t>The Parish Council has no objection to this proposed development.</w:t>
      </w:r>
    </w:p>
    <w:bookmarkEnd w:id="5"/>
    <w:p w14:paraId="0D978F40" w14:textId="77777777" w:rsidR="00483151" w:rsidRPr="0039308B" w:rsidRDefault="00483151" w:rsidP="00483151">
      <w:pPr>
        <w:tabs>
          <w:tab w:val="left" w:pos="1560"/>
        </w:tabs>
        <w:ind w:left="1560" w:hanging="1560"/>
        <w:rPr>
          <w:rFonts w:asciiTheme="minorHAnsi" w:hAnsiTheme="minorHAnsi"/>
          <w:bCs/>
        </w:rPr>
      </w:pPr>
    </w:p>
    <w:p w14:paraId="0A5F41B3" w14:textId="77777777" w:rsidR="00483151" w:rsidRPr="004424F9" w:rsidRDefault="00483151" w:rsidP="00483151">
      <w:pPr>
        <w:tabs>
          <w:tab w:val="left" w:pos="1560"/>
        </w:tabs>
        <w:ind w:left="1560" w:hanging="1560"/>
        <w:rPr>
          <w:rFonts w:asciiTheme="minorHAnsi" w:hAnsiTheme="minorHAnsi"/>
          <w:b/>
        </w:rPr>
      </w:pPr>
      <w:bookmarkStart w:id="6" w:name="_Hlk184138564"/>
      <w:r w:rsidRPr="004424F9">
        <w:rPr>
          <w:rFonts w:asciiTheme="minorHAnsi" w:hAnsiTheme="minorHAnsi"/>
          <w:b/>
        </w:rPr>
        <w:t>10/24/0985</w:t>
      </w:r>
      <w:r w:rsidRPr="004424F9">
        <w:rPr>
          <w:rFonts w:asciiTheme="minorHAnsi" w:hAnsiTheme="minorHAnsi"/>
          <w:b/>
        </w:rPr>
        <w:tab/>
        <w:t>Full Planning Application Proposal: Single storey front/side extension, conversion of garage to habitable room, widening of driveway in porous materials, associated minor internal alterations and rendering of both existing front elevation and proposed front elevation of extension at 11 Harbour Lane, Edgworth</w:t>
      </w:r>
    </w:p>
    <w:bookmarkEnd w:id="6"/>
    <w:p w14:paraId="56B61A6C" w14:textId="77777777" w:rsidR="00483151" w:rsidRDefault="00483151" w:rsidP="00483151">
      <w:pPr>
        <w:tabs>
          <w:tab w:val="left" w:pos="1560"/>
        </w:tabs>
        <w:ind w:left="1560" w:hanging="1560"/>
        <w:rPr>
          <w:rFonts w:asciiTheme="minorHAnsi" w:hAnsiTheme="minorHAnsi"/>
          <w:bCs/>
        </w:rPr>
      </w:pPr>
    </w:p>
    <w:p w14:paraId="487FF5C7" w14:textId="77777777" w:rsidR="00483151" w:rsidRPr="0061693D" w:rsidRDefault="00483151" w:rsidP="00483151">
      <w:pPr>
        <w:rPr>
          <w:rFonts w:asciiTheme="minorHAnsi" w:hAnsiTheme="minorHAnsi"/>
        </w:rPr>
      </w:pPr>
      <w:r w:rsidRPr="0061693D">
        <w:rPr>
          <w:rFonts w:asciiTheme="minorHAnsi" w:hAnsiTheme="minorHAnsi"/>
        </w:rPr>
        <w:t>The Parish Council has no objection to this proposed development.</w:t>
      </w:r>
    </w:p>
    <w:p w14:paraId="03683364" w14:textId="77777777" w:rsidR="00483151" w:rsidRPr="0039308B" w:rsidRDefault="00483151" w:rsidP="00483151">
      <w:pPr>
        <w:tabs>
          <w:tab w:val="left" w:pos="1560"/>
        </w:tabs>
        <w:ind w:left="1560" w:hanging="1560"/>
        <w:rPr>
          <w:rFonts w:asciiTheme="minorHAnsi" w:hAnsiTheme="minorHAnsi"/>
          <w:bCs/>
        </w:rPr>
      </w:pPr>
    </w:p>
    <w:p w14:paraId="4F88421E" w14:textId="77777777" w:rsidR="00483151" w:rsidRPr="004424F9" w:rsidRDefault="00483151" w:rsidP="00483151">
      <w:pPr>
        <w:tabs>
          <w:tab w:val="left" w:pos="1560"/>
        </w:tabs>
        <w:ind w:left="1560" w:hanging="1560"/>
        <w:rPr>
          <w:rFonts w:asciiTheme="minorHAnsi" w:hAnsiTheme="minorHAnsi"/>
          <w:b/>
        </w:rPr>
      </w:pPr>
      <w:bookmarkStart w:id="7" w:name="_Hlk184138604"/>
      <w:r w:rsidRPr="004424F9">
        <w:rPr>
          <w:rFonts w:asciiTheme="minorHAnsi" w:hAnsiTheme="minorHAnsi"/>
          <w:b/>
        </w:rPr>
        <w:t>10/24/0137</w:t>
      </w:r>
      <w:r w:rsidRPr="004424F9">
        <w:rPr>
          <w:rFonts w:asciiTheme="minorHAnsi" w:hAnsiTheme="minorHAnsi"/>
          <w:b/>
        </w:rPr>
        <w:tab/>
        <w:t>Full Planning Application (Retrospective) Proposal: Creation of vehicular access to provide two off-street parking spaces (retrospective) with dropped kerb at: 32 Blackburn Road, Edgworth</w:t>
      </w:r>
    </w:p>
    <w:p w14:paraId="7FCBB380" w14:textId="77777777" w:rsidR="00483151" w:rsidRDefault="00483151" w:rsidP="00483151">
      <w:pPr>
        <w:tabs>
          <w:tab w:val="left" w:pos="1560"/>
        </w:tabs>
        <w:ind w:left="1560" w:hanging="1560"/>
        <w:rPr>
          <w:rFonts w:asciiTheme="minorHAnsi" w:hAnsiTheme="minorHAnsi"/>
          <w:bCs/>
        </w:rPr>
      </w:pPr>
    </w:p>
    <w:p w14:paraId="0458856B" w14:textId="7182781D" w:rsidR="00483151" w:rsidRPr="00483151" w:rsidRDefault="00483151" w:rsidP="00476C95">
      <w:pPr>
        <w:rPr>
          <w:rFonts w:asciiTheme="minorHAnsi" w:hAnsiTheme="minorHAnsi"/>
          <w:b/>
        </w:rPr>
      </w:pPr>
      <w:r w:rsidRPr="0061693D">
        <w:rPr>
          <w:rFonts w:asciiTheme="minorHAnsi" w:hAnsiTheme="minorHAnsi"/>
        </w:rPr>
        <w:t>The Parish Council</w:t>
      </w:r>
      <w:r>
        <w:rPr>
          <w:rFonts w:asciiTheme="minorHAnsi" w:hAnsiTheme="minorHAnsi"/>
        </w:rPr>
        <w:t xml:space="preserve"> strongly object</w:t>
      </w:r>
      <w:r w:rsidR="00476C95">
        <w:rPr>
          <w:rFonts w:asciiTheme="minorHAnsi" w:hAnsiTheme="minorHAnsi"/>
        </w:rPr>
        <w:t>s</w:t>
      </w:r>
      <w:r>
        <w:rPr>
          <w:rFonts w:asciiTheme="minorHAnsi" w:hAnsiTheme="minorHAnsi"/>
        </w:rPr>
        <w:t xml:space="preserve"> to this proposed retrospective </w:t>
      </w:r>
      <w:r w:rsidR="00476C95">
        <w:rPr>
          <w:rFonts w:asciiTheme="minorHAnsi" w:hAnsiTheme="minorHAnsi"/>
        </w:rPr>
        <w:t>development due to impact on the street scheme and the issue of accessibility</w:t>
      </w:r>
      <w:r w:rsidRPr="0061693D">
        <w:rPr>
          <w:rFonts w:asciiTheme="minorHAnsi" w:hAnsiTheme="minorHAnsi"/>
        </w:rPr>
        <w:t>.</w:t>
      </w:r>
    </w:p>
    <w:p w14:paraId="395D5AFB" w14:textId="77777777" w:rsidR="00483151" w:rsidRPr="0039308B" w:rsidRDefault="00483151" w:rsidP="00483151">
      <w:pPr>
        <w:tabs>
          <w:tab w:val="left" w:pos="1560"/>
        </w:tabs>
        <w:ind w:left="1560" w:hanging="1560"/>
        <w:rPr>
          <w:rFonts w:asciiTheme="minorHAnsi" w:hAnsiTheme="minorHAnsi"/>
          <w:bCs/>
        </w:rPr>
      </w:pPr>
    </w:p>
    <w:p w14:paraId="4D78201B" w14:textId="77777777" w:rsidR="00483151" w:rsidRPr="004424F9" w:rsidRDefault="00483151" w:rsidP="00483151">
      <w:pPr>
        <w:tabs>
          <w:tab w:val="left" w:pos="1560"/>
        </w:tabs>
        <w:ind w:left="1560" w:hanging="1560"/>
        <w:rPr>
          <w:rFonts w:asciiTheme="minorHAnsi" w:hAnsiTheme="minorHAnsi"/>
          <w:b/>
        </w:rPr>
      </w:pPr>
      <w:bookmarkStart w:id="8" w:name="_Hlk184138647"/>
      <w:bookmarkEnd w:id="7"/>
      <w:r w:rsidRPr="004424F9">
        <w:rPr>
          <w:rFonts w:asciiTheme="minorHAnsi" w:hAnsiTheme="minorHAnsi"/>
          <w:b/>
        </w:rPr>
        <w:t>10/24/0625</w:t>
      </w:r>
      <w:r w:rsidRPr="004424F9">
        <w:rPr>
          <w:rFonts w:asciiTheme="minorHAnsi" w:hAnsiTheme="minorHAnsi"/>
          <w:b/>
        </w:rPr>
        <w:tab/>
        <w:t>Full Planning Application Proposal: Erection of a concrete slurry tower at Willows Farm, Moorside Road, Edgworth</w:t>
      </w:r>
    </w:p>
    <w:p w14:paraId="7E014F3B" w14:textId="77777777" w:rsidR="00476C95" w:rsidRDefault="00476C95" w:rsidP="00483151">
      <w:pPr>
        <w:tabs>
          <w:tab w:val="left" w:pos="1560"/>
        </w:tabs>
        <w:ind w:left="1560" w:hanging="1560"/>
        <w:rPr>
          <w:rFonts w:asciiTheme="minorHAnsi" w:hAnsiTheme="minorHAnsi"/>
        </w:rPr>
      </w:pPr>
    </w:p>
    <w:p w14:paraId="1971BF63" w14:textId="77777777" w:rsidR="00476C95" w:rsidRPr="0061693D" w:rsidRDefault="00476C95" w:rsidP="00476C95">
      <w:pPr>
        <w:rPr>
          <w:rFonts w:asciiTheme="minorHAnsi" w:hAnsiTheme="minorHAnsi"/>
        </w:rPr>
      </w:pPr>
      <w:r w:rsidRPr="0061693D">
        <w:rPr>
          <w:rFonts w:asciiTheme="minorHAnsi" w:hAnsiTheme="minorHAnsi"/>
        </w:rPr>
        <w:t>The Parish Council has no objection to this proposed development.</w:t>
      </w:r>
    </w:p>
    <w:bookmarkEnd w:id="8"/>
    <w:p w14:paraId="0983BD6F" w14:textId="77777777" w:rsidR="00476C95" w:rsidRPr="0039308B" w:rsidRDefault="00476C95" w:rsidP="00483151">
      <w:pPr>
        <w:tabs>
          <w:tab w:val="left" w:pos="1560"/>
        </w:tabs>
        <w:ind w:left="1560" w:hanging="1560"/>
        <w:rPr>
          <w:rFonts w:asciiTheme="minorHAnsi" w:hAnsiTheme="minorHAnsi"/>
          <w:b/>
        </w:rPr>
      </w:pPr>
    </w:p>
    <w:p w14:paraId="5634F798" w14:textId="77777777" w:rsidR="00483151" w:rsidRPr="004424F9" w:rsidRDefault="00483151" w:rsidP="00483151">
      <w:pPr>
        <w:tabs>
          <w:tab w:val="left" w:pos="1560"/>
        </w:tabs>
        <w:ind w:left="1560" w:hanging="1560"/>
        <w:rPr>
          <w:rFonts w:asciiTheme="minorHAnsi" w:hAnsiTheme="minorHAnsi"/>
          <w:b/>
        </w:rPr>
      </w:pPr>
      <w:bookmarkStart w:id="9" w:name="_Hlk184138681"/>
      <w:r w:rsidRPr="004424F9">
        <w:rPr>
          <w:rFonts w:asciiTheme="minorHAnsi" w:hAnsiTheme="minorHAnsi"/>
          <w:b/>
        </w:rPr>
        <w:t>10/24/1017</w:t>
      </w:r>
      <w:r w:rsidRPr="004424F9">
        <w:rPr>
          <w:rFonts w:asciiTheme="minorHAnsi" w:hAnsiTheme="minorHAnsi"/>
          <w:b/>
        </w:rPr>
        <w:tab/>
        <w:t>Certificate of Lawfulness (Proposed) Proposal: Installation of photovoltaic panels within the roof plane at Hillock Farm, Sandy Bank Road, Edgworth</w:t>
      </w:r>
    </w:p>
    <w:p w14:paraId="09DCBDF1" w14:textId="77777777" w:rsidR="00476C95" w:rsidRDefault="00476C95" w:rsidP="00483151">
      <w:pPr>
        <w:tabs>
          <w:tab w:val="left" w:pos="1560"/>
        </w:tabs>
        <w:ind w:left="1560" w:hanging="1560"/>
        <w:rPr>
          <w:rFonts w:asciiTheme="minorHAnsi" w:hAnsiTheme="minorHAnsi"/>
          <w:bCs/>
        </w:rPr>
      </w:pPr>
    </w:p>
    <w:p w14:paraId="1383AEF6" w14:textId="77777777" w:rsidR="00476C95" w:rsidRPr="0061693D" w:rsidRDefault="00476C95" w:rsidP="00476C95">
      <w:pPr>
        <w:rPr>
          <w:rFonts w:asciiTheme="minorHAnsi" w:hAnsiTheme="minorHAnsi"/>
        </w:rPr>
      </w:pPr>
      <w:r w:rsidRPr="0061693D">
        <w:rPr>
          <w:rFonts w:asciiTheme="minorHAnsi" w:hAnsiTheme="minorHAnsi"/>
        </w:rPr>
        <w:t>The Parish Council has received the notification and has no objection to this proposed development.</w:t>
      </w:r>
    </w:p>
    <w:bookmarkEnd w:id="9"/>
    <w:p w14:paraId="490B7097" w14:textId="77777777" w:rsidR="00483151" w:rsidRPr="0039308B" w:rsidRDefault="00483151" w:rsidP="00483151">
      <w:pPr>
        <w:tabs>
          <w:tab w:val="left" w:pos="1560"/>
        </w:tabs>
        <w:ind w:left="1560" w:hanging="1560"/>
        <w:rPr>
          <w:rFonts w:asciiTheme="minorHAnsi" w:hAnsiTheme="minorHAnsi"/>
        </w:rPr>
      </w:pPr>
    </w:p>
    <w:p w14:paraId="56EB19AF" w14:textId="77777777" w:rsidR="00483151" w:rsidRPr="004424F9" w:rsidRDefault="00483151" w:rsidP="00483151">
      <w:pPr>
        <w:tabs>
          <w:tab w:val="left" w:pos="1560"/>
        </w:tabs>
        <w:ind w:left="1560" w:hanging="1560"/>
        <w:rPr>
          <w:rFonts w:asciiTheme="minorHAnsi" w:hAnsiTheme="minorHAnsi"/>
          <w:b/>
        </w:rPr>
      </w:pPr>
      <w:bookmarkStart w:id="10" w:name="_Hlk184138716"/>
      <w:r w:rsidRPr="004424F9">
        <w:rPr>
          <w:rFonts w:asciiTheme="minorHAnsi" w:hAnsiTheme="minorHAnsi"/>
          <w:b/>
        </w:rPr>
        <w:t>10/24/1021</w:t>
      </w:r>
      <w:r w:rsidRPr="004424F9">
        <w:rPr>
          <w:rFonts w:asciiTheme="minorHAnsi" w:hAnsiTheme="minorHAnsi"/>
          <w:b/>
        </w:rPr>
        <w:tab/>
        <w:t>Certificate of Lawfulness (Existing) Proposal: Use of the land as residential and siting of a caravan for use ancillary to White Lodge Farm (but not as a stand-alone dwelling) at White Lodge Farm, Blackburn Road, Edgworth</w:t>
      </w:r>
    </w:p>
    <w:p w14:paraId="3739722C" w14:textId="77777777" w:rsidR="00476C95" w:rsidRDefault="00476C95" w:rsidP="00483151">
      <w:pPr>
        <w:tabs>
          <w:tab w:val="left" w:pos="1560"/>
        </w:tabs>
        <w:ind w:left="1560" w:hanging="1560"/>
        <w:rPr>
          <w:rFonts w:asciiTheme="minorHAnsi" w:hAnsiTheme="minorHAnsi"/>
        </w:rPr>
      </w:pPr>
    </w:p>
    <w:p w14:paraId="62609680" w14:textId="783BCFE0" w:rsidR="00476C95" w:rsidRPr="0061693D" w:rsidRDefault="00476C95" w:rsidP="00476C95">
      <w:pPr>
        <w:rPr>
          <w:rFonts w:asciiTheme="minorHAnsi" w:hAnsiTheme="minorHAnsi"/>
        </w:rPr>
      </w:pPr>
      <w:r w:rsidRPr="0061693D">
        <w:rPr>
          <w:rFonts w:asciiTheme="minorHAnsi" w:hAnsiTheme="minorHAnsi"/>
        </w:rPr>
        <w:t xml:space="preserve">The Parish Council has received the notification and </w:t>
      </w:r>
      <w:r>
        <w:rPr>
          <w:rFonts w:asciiTheme="minorHAnsi" w:hAnsiTheme="minorHAnsi"/>
        </w:rPr>
        <w:t>would strongly object to this development if an application was made</w:t>
      </w:r>
      <w:r w:rsidRPr="0061693D">
        <w:rPr>
          <w:rFonts w:asciiTheme="minorHAnsi" w:hAnsiTheme="minorHAnsi"/>
        </w:rPr>
        <w:t>.</w:t>
      </w:r>
    </w:p>
    <w:p w14:paraId="243362C3" w14:textId="77777777" w:rsidR="00476C95" w:rsidRPr="0039308B" w:rsidRDefault="00476C95" w:rsidP="00483151">
      <w:pPr>
        <w:tabs>
          <w:tab w:val="left" w:pos="1560"/>
        </w:tabs>
        <w:ind w:left="1560" w:hanging="1560"/>
        <w:rPr>
          <w:rFonts w:asciiTheme="minorHAnsi" w:hAnsiTheme="minorHAnsi"/>
        </w:rPr>
      </w:pPr>
    </w:p>
    <w:p w14:paraId="3F5C9774" w14:textId="77777777" w:rsidR="00483151" w:rsidRPr="004424F9" w:rsidRDefault="00483151" w:rsidP="00483151">
      <w:pPr>
        <w:tabs>
          <w:tab w:val="left" w:pos="1560"/>
        </w:tabs>
        <w:ind w:left="1560" w:hanging="1560"/>
        <w:rPr>
          <w:rFonts w:asciiTheme="minorHAnsi" w:hAnsiTheme="minorHAnsi"/>
          <w:b/>
        </w:rPr>
      </w:pPr>
      <w:bookmarkStart w:id="11" w:name="_Hlk184138754"/>
      <w:bookmarkEnd w:id="10"/>
      <w:r w:rsidRPr="004424F9">
        <w:rPr>
          <w:rFonts w:asciiTheme="minorHAnsi" w:hAnsiTheme="minorHAnsi"/>
          <w:b/>
        </w:rPr>
        <w:lastRenderedPageBreak/>
        <w:t>10/24/1030</w:t>
      </w:r>
      <w:r w:rsidRPr="004424F9">
        <w:rPr>
          <w:rFonts w:asciiTheme="minorHAnsi" w:hAnsiTheme="minorHAnsi"/>
          <w:b/>
        </w:rPr>
        <w:tab/>
        <w:t>Prior Approval - Agricultural Building Proposal: Erection of agricultural building for muck midden and handling area at Land to the East of Broadhead Road, Edgworth</w:t>
      </w:r>
    </w:p>
    <w:p w14:paraId="415AC527" w14:textId="77777777" w:rsidR="00476C95" w:rsidRDefault="00476C95" w:rsidP="00483151">
      <w:pPr>
        <w:tabs>
          <w:tab w:val="left" w:pos="1560"/>
        </w:tabs>
        <w:ind w:left="1560" w:hanging="1560"/>
        <w:rPr>
          <w:rFonts w:asciiTheme="minorHAnsi" w:hAnsiTheme="minorHAnsi"/>
        </w:rPr>
      </w:pPr>
    </w:p>
    <w:p w14:paraId="7CF6280B" w14:textId="77777777" w:rsidR="00476C95" w:rsidRPr="0061693D" w:rsidRDefault="00476C95" w:rsidP="00476C95">
      <w:pPr>
        <w:rPr>
          <w:rFonts w:asciiTheme="minorHAnsi" w:hAnsiTheme="minorHAnsi"/>
        </w:rPr>
      </w:pPr>
      <w:r w:rsidRPr="0061693D">
        <w:rPr>
          <w:rFonts w:asciiTheme="minorHAnsi" w:hAnsiTheme="minorHAnsi"/>
        </w:rPr>
        <w:t>The Parish Council has no objection to this proposed development.</w:t>
      </w:r>
    </w:p>
    <w:bookmarkEnd w:id="11"/>
    <w:p w14:paraId="5E2B030C" w14:textId="77777777" w:rsidR="00483151" w:rsidRPr="0039308B" w:rsidRDefault="00483151" w:rsidP="00483151">
      <w:pPr>
        <w:tabs>
          <w:tab w:val="left" w:pos="1560"/>
        </w:tabs>
        <w:ind w:left="1560" w:hanging="1560"/>
        <w:rPr>
          <w:rFonts w:asciiTheme="minorHAnsi" w:hAnsiTheme="minorHAnsi"/>
        </w:rPr>
      </w:pPr>
    </w:p>
    <w:p w14:paraId="3320CF42" w14:textId="0FF244BF" w:rsidR="00483151" w:rsidRPr="004424F9" w:rsidRDefault="00483151" w:rsidP="00483151">
      <w:pPr>
        <w:tabs>
          <w:tab w:val="left" w:pos="1560"/>
        </w:tabs>
        <w:ind w:left="1560" w:hanging="1560"/>
        <w:rPr>
          <w:rFonts w:asciiTheme="minorHAnsi" w:hAnsiTheme="minorHAnsi"/>
          <w:b/>
        </w:rPr>
      </w:pPr>
      <w:bookmarkStart w:id="12" w:name="_Hlk184138797"/>
      <w:r w:rsidRPr="004424F9">
        <w:rPr>
          <w:rFonts w:asciiTheme="minorHAnsi" w:hAnsiTheme="minorHAnsi"/>
          <w:b/>
        </w:rPr>
        <w:t>10/24/1031</w:t>
      </w:r>
      <w:r w:rsidRPr="004424F9">
        <w:rPr>
          <w:rFonts w:asciiTheme="minorHAnsi" w:hAnsiTheme="minorHAnsi"/>
          <w:b/>
        </w:rPr>
        <w:tab/>
        <w:t>Prior Approval - Agricultural Building Proposal: Creation of agricultural private way at Land to the East of Broadhead Road, Edgworth</w:t>
      </w:r>
    </w:p>
    <w:p w14:paraId="4B9EDA72" w14:textId="77777777" w:rsidR="00476C95" w:rsidRPr="004424F9" w:rsidRDefault="00476C95" w:rsidP="00483151">
      <w:pPr>
        <w:tabs>
          <w:tab w:val="left" w:pos="1560"/>
        </w:tabs>
        <w:ind w:left="1560" w:hanging="1560"/>
        <w:rPr>
          <w:rFonts w:asciiTheme="minorHAnsi" w:hAnsiTheme="minorHAnsi"/>
          <w:b/>
        </w:rPr>
      </w:pPr>
    </w:p>
    <w:p w14:paraId="1D687886" w14:textId="77777777" w:rsidR="00476C95" w:rsidRPr="0061693D" w:rsidRDefault="00476C95" w:rsidP="00476C95">
      <w:pPr>
        <w:rPr>
          <w:rFonts w:asciiTheme="minorHAnsi" w:hAnsiTheme="minorHAnsi"/>
        </w:rPr>
      </w:pPr>
      <w:r w:rsidRPr="0061693D">
        <w:rPr>
          <w:rFonts w:asciiTheme="minorHAnsi" w:hAnsiTheme="minorHAnsi"/>
        </w:rPr>
        <w:t>The Parish Council has no objection to this proposed development.</w:t>
      </w:r>
    </w:p>
    <w:bookmarkEnd w:id="12"/>
    <w:p w14:paraId="24FC4150" w14:textId="77777777" w:rsidR="00483151" w:rsidRDefault="00483151" w:rsidP="003B737E">
      <w:pPr>
        <w:tabs>
          <w:tab w:val="left" w:pos="1560"/>
        </w:tabs>
        <w:ind w:left="1560" w:hanging="1560"/>
        <w:rPr>
          <w:rFonts w:asciiTheme="minorHAnsi" w:hAnsiTheme="minorHAnsi"/>
          <w:b/>
        </w:rPr>
      </w:pPr>
    </w:p>
    <w:bookmarkEnd w:id="3"/>
    <w:p w14:paraId="58B8A1DE" w14:textId="1ABE9082" w:rsidR="009F2766" w:rsidRPr="0061693D" w:rsidRDefault="00760C74" w:rsidP="003A1426">
      <w:pPr>
        <w:jc w:val="both"/>
        <w:rPr>
          <w:rFonts w:asciiTheme="minorHAnsi" w:hAnsiTheme="minorHAnsi"/>
          <w:b/>
          <w:bCs/>
        </w:rPr>
      </w:pPr>
      <w:r w:rsidRPr="0061693D">
        <w:rPr>
          <w:rFonts w:asciiTheme="minorHAnsi" w:hAnsiTheme="minorHAnsi"/>
          <w:b/>
          <w:bCs/>
        </w:rPr>
        <w:t>Ne</w:t>
      </w:r>
      <w:r w:rsidR="00D945E9" w:rsidRPr="0061693D">
        <w:rPr>
          <w:rFonts w:asciiTheme="minorHAnsi" w:hAnsiTheme="minorHAnsi"/>
          <w:b/>
          <w:bCs/>
        </w:rPr>
        <w:t>xt Meeting</w:t>
      </w:r>
      <w:r w:rsidR="00C445B3" w:rsidRPr="0061693D">
        <w:rPr>
          <w:rFonts w:asciiTheme="minorHAnsi" w:hAnsiTheme="minorHAnsi"/>
          <w:b/>
          <w:bCs/>
        </w:rPr>
        <w:t>  </w:t>
      </w:r>
    </w:p>
    <w:p w14:paraId="3E26AC1F" w14:textId="77777777" w:rsidR="00C445B3" w:rsidRPr="0061693D" w:rsidRDefault="00C445B3" w:rsidP="00DE21D7">
      <w:pPr>
        <w:tabs>
          <w:tab w:val="left" w:pos="709"/>
        </w:tabs>
        <w:rPr>
          <w:rFonts w:asciiTheme="minorHAnsi" w:hAnsiTheme="minorHAnsi"/>
          <w:b/>
          <w:bCs/>
        </w:rPr>
      </w:pPr>
      <w:r w:rsidRPr="0061693D">
        <w:rPr>
          <w:rFonts w:asciiTheme="minorHAnsi" w:hAnsiTheme="minorHAnsi"/>
          <w:b/>
          <w:bCs/>
        </w:rPr>
        <w:t xml:space="preserve">               </w:t>
      </w:r>
    </w:p>
    <w:p w14:paraId="6CA5FF5F" w14:textId="01AC0B9C" w:rsidR="00D073CB" w:rsidRPr="0061693D" w:rsidRDefault="00D073CB" w:rsidP="00D073CB">
      <w:pPr>
        <w:tabs>
          <w:tab w:val="left" w:pos="709"/>
        </w:tabs>
        <w:rPr>
          <w:rFonts w:asciiTheme="minorHAnsi" w:hAnsiTheme="minorHAnsi"/>
        </w:rPr>
      </w:pPr>
      <w:r w:rsidRPr="0061693D">
        <w:rPr>
          <w:rFonts w:asciiTheme="minorHAnsi" w:hAnsiTheme="minorHAnsi"/>
        </w:rPr>
        <w:t xml:space="preserve">The next meeting of the Parish Council will be held on Monday </w:t>
      </w:r>
      <w:r w:rsidR="00476C95">
        <w:rPr>
          <w:rFonts w:asciiTheme="minorHAnsi" w:hAnsiTheme="minorHAnsi"/>
        </w:rPr>
        <w:t>6 January 2025</w:t>
      </w:r>
      <w:r w:rsidR="00725384" w:rsidRPr="0061693D">
        <w:rPr>
          <w:rFonts w:asciiTheme="minorHAnsi" w:hAnsiTheme="minorHAnsi"/>
        </w:rPr>
        <w:t xml:space="preserve"> </w:t>
      </w:r>
      <w:r w:rsidRPr="0061693D">
        <w:rPr>
          <w:rFonts w:asciiTheme="minorHAnsi" w:hAnsiTheme="minorHAnsi"/>
        </w:rPr>
        <w:t>at 6.</w:t>
      </w:r>
      <w:r w:rsidR="000E52E6" w:rsidRPr="0061693D">
        <w:rPr>
          <w:rFonts w:asciiTheme="minorHAnsi" w:hAnsiTheme="minorHAnsi"/>
        </w:rPr>
        <w:t>45</w:t>
      </w:r>
      <w:r w:rsidRPr="0061693D">
        <w:rPr>
          <w:rFonts w:asciiTheme="minorHAnsi" w:hAnsiTheme="minorHAnsi"/>
        </w:rPr>
        <w:t xml:space="preserve">pm </w:t>
      </w:r>
      <w:r w:rsidR="000E52E6" w:rsidRPr="0061693D">
        <w:rPr>
          <w:rFonts w:asciiTheme="minorHAnsi" w:hAnsiTheme="minorHAnsi"/>
        </w:rPr>
        <w:t>in the</w:t>
      </w:r>
      <w:r w:rsidR="00373668" w:rsidRPr="0061693D">
        <w:rPr>
          <w:rFonts w:asciiTheme="minorHAnsi" w:hAnsiTheme="minorHAnsi"/>
        </w:rPr>
        <w:t xml:space="preserve"> </w:t>
      </w:r>
      <w:r w:rsidR="003B737E" w:rsidRPr="0061693D">
        <w:rPr>
          <w:rFonts w:asciiTheme="minorHAnsi" w:hAnsiTheme="minorHAnsi"/>
        </w:rPr>
        <w:t>Library a</w:t>
      </w:r>
      <w:r w:rsidR="00317977" w:rsidRPr="0061693D">
        <w:rPr>
          <w:rFonts w:asciiTheme="minorHAnsi" w:hAnsiTheme="minorHAnsi"/>
        </w:rPr>
        <w:t>t</w:t>
      </w:r>
      <w:r w:rsidR="003B737E" w:rsidRPr="0061693D">
        <w:rPr>
          <w:rFonts w:asciiTheme="minorHAnsi" w:hAnsiTheme="minorHAnsi"/>
        </w:rPr>
        <w:t xml:space="preserve"> The Barlow, Edgworth</w:t>
      </w:r>
      <w:r w:rsidR="00DA1620" w:rsidRPr="0061693D">
        <w:rPr>
          <w:rFonts w:asciiTheme="minorHAnsi" w:hAnsiTheme="minorHAnsi"/>
        </w:rPr>
        <w:t xml:space="preserve">. </w:t>
      </w:r>
      <w:r w:rsidRPr="0061693D">
        <w:rPr>
          <w:rFonts w:asciiTheme="minorHAnsi" w:hAnsiTheme="minorHAnsi"/>
        </w:rPr>
        <w:t>The public and press are invited to attend and to listen</w:t>
      </w:r>
      <w:r w:rsidR="00DA1620" w:rsidRPr="0061693D">
        <w:rPr>
          <w:rFonts w:asciiTheme="minorHAnsi" w:hAnsiTheme="minorHAnsi"/>
        </w:rPr>
        <w:t xml:space="preserve">. </w:t>
      </w:r>
    </w:p>
    <w:p w14:paraId="3742BEBF" w14:textId="77777777" w:rsidR="00D073CB" w:rsidRDefault="00D073CB" w:rsidP="00D073CB">
      <w:pPr>
        <w:pStyle w:val="Heading2"/>
        <w:tabs>
          <w:tab w:val="left" w:pos="709"/>
        </w:tabs>
        <w:rPr>
          <w:rFonts w:asciiTheme="minorHAnsi" w:hAnsiTheme="minorHAnsi" w:cs="Arial"/>
          <w:b w:val="0"/>
          <w:lang w:val="en-GB" w:eastAsia="en-US"/>
        </w:rPr>
      </w:pPr>
    </w:p>
    <w:p w14:paraId="5937430D" w14:textId="77777777" w:rsidR="00476C95" w:rsidRPr="00476C95" w:rsidRDefault="00476C95" w:rsidP="00476C95"/>
    <w:p w14:paraId="617D6F52" w14:textId="77777777" w:rsidR="00070B12" w:rsidRPr="0061693D" w:rsidRDefault="00070B12" w:rsidP="00070B12">
      <w:pPr>
        <w:rPr>
          <w:rFonts w:asciiTheme="minorHAnsi" w:hAnsiTheme="minorHAnsi"/>
        </w:rPr>
      </w:pPr>
    </w:p>
    <w:p w14:paraId="3F29B9F2" w14:textId="77777777" w:rsidR="0055546A" w:rsidRPr="0061693D" w:rsidRDefault="00517C9E" w:rsidP="0055546A">
      <w:pPr>
        <w:rPr>
          <w:rFonts w:asciiTheme="minorHAnsi" w:hAnsiTheme="minorHAnsi"/>
        </w:rPr>
      </w:pPr>
      <w:r w:rsidRPr="0061693D">
        <w:rPr>
          <w:rFonts w:asciiTheme="minorHAnsi" w:hAnsiTheme="minorHAnsi"/>
        </w:rPr>
        <w:t>…………………………………………………</w:t>
      </w:r>
    </w:p>
    <w:p w14:paraId="094CF752" w14:textId="5510F33C" w:rsidR="00070B12" w:rsidRPr="0061693D" w:rsidRDefault="008368F7" w:rsidP="00DE21D7">
      <w:pPr>
        <w:tabs>
          <w:tab w:val="left" w:pos="709"/>
        </w:tabs>
        <w:rPr>
          <w:rFonts w:asciiTheme="minorHAnsi" w:hAnsiTheme="minorHAnsi"/>
          <w:sz w:val="20"/>
        </w:rPr>
      </w:pPr>
      <w:r w:rsidRPr="0061693D">
        <w:rPr>
          <w:rFonts w:asciiTheme="minorHAnsi" w:hAnsiTheme="minorHAnsi"/>
          <w:b/>
          <w:bCs/>
        </w:rPr>
        <w:t>S</w:t>
      </w:r>
      <w:r w:rsidR="003465D3" w:rsidRPr="0061693D">
        <w:rPr>
          <w:rFonts w:asciiTheme="minorHAnsi" w:hAnsiTheme="minorHAnsi"/>
          <w:b/>
          <w:bCs/>
        </w:rPr>
        <w:t>igned - Chair</w:t>
      </w:r>
      <w:r w:rsidR="00FC6E0F" w:rsidRPr="0061693D">
        <w:rPr>
          <w:rFonts w:asciiTheme="minorHAnsi" w:hAnsiTheme="minorHAnsi"/>
          <w:sz w:val="20"/>
        </w:rPr>
        <w:t xml:space="preserve"> </w:t>
      </w:r>
    </w:p>
    <w:p w14:paraId="1234125C" w14:textId="77777777" w:rsidR="00070B12" w:rsidRPr="0061693D" w:rsidRDefault="00070B12" w:rsidP="00DE21D7">
      <w:pPr>
        <w:tabs>
          <w:tab w:val="left" w:pos="709"/>
        </w:tabs>
        <w:rPr>
          <w:rFonts w:asciiTheme="minorHAnsi" w:hAnsiTheme="minorHAnsi"/>
          <w:sz w:val="20"/>
        </w:rPr>
      </w:pPr>
    </w:p>
    <w:p w14:paraId="28198A69" w14:textId="77A23D1C" w:rsidR="001520F5" w:rsidRPr="0061693D" w:rsidRDefault="00E40236" w:rsidP="00DE21D7">
      <w:pPr>
        <w:tabs>
          <w:tab w:val="left" w:pos="709"/>
        </w:tabs>
        <w:rPr>
          <w:rFonts w:asciiTheme="minorHAnsi" w:hAnsiTheme="minorHAnsi"/>
          <w:sz w:val="22"/>
          <w:szCs w:val="28"/>
        </w:rPr>
      </w:pPr>
      <w:r w:rsidRPr="0061693D">
        <w:rPr>
          <w:rFonts w:asciiTheme="minorHAnsi" w:hAnsiTheme="minorHAnsi"/>
          <w:sz w:val="22"/>
          <w:szCs w:val="28"/>
        </w:rPr>
        <w:t>T</w:t>
      </w:r>
      <w:r w:rsidR="00AB5DF2" w:rsidRPr="0061693D">
        <w:rPr>
          <w:rFonts w:asciiTheme="minorHAnsi" w:hAnsiTheme="minorHAnsi"/>
          <w:sz w:val="22"/>
          <w:szCs w:val="28"/>
        </w:rPr>
        <w:t>he meeting closed at</w:t>
      </w:r>
      <w:r w:rsidR="00653A71" w:rsidRPr="0061693D">
        <w:rPr>
          <w:rFonts w:asciiTheme="minorHAnsi" w:hAnsiTheme="minorHAnsi"/>
          <w:sz w:val="22"/>
          <w:szCs w:val="28"/>
        </w:rPr>
        <w:t xml:space="preserve"> </w:t>
      </w:r>
      <w:r w:rsidR="00E6531E" w:rsidRPr="0061693D">
        <w:rPr>
          <w:rFonts w:asciiTheme="minorHAnsi" w:hAnsiTheme="minorHAnsi"/>
          <w:sz w:val="22"/>
          <w:szCs w:val="28"/>
        </w:rPr>
        <w:t>8.</w:t>
      </w:r>
      <w:r w:rsidR="00476C95">
        <w:rPr>
          <w:rFonts w:asciiTheme="minorHAnsi" w:hAnsiTheme="minorHAnsi"/>
          <w:sz w:val="22"/>
          <w:szCs w:val="28"/>
        </w:rPr>
        <w:t>0</w:t>
      </w:r>
      <w:r w:rsidR="003B737E" w:rsidRPr="0061693D">
        <w:rPr>
          <w:rFonts w:asciiTheme="minorHAnsi" w:hAnsiTheme="minorHAnsi"/>
          <w:sz w:val="22"/>
          <w:szCs w:val="28"/>
        </w:rPr>
        <w:t>0</w:t>
      </w:r>
      <w:r w:rsidR="00653A71" w:rsidRPr="0061693D">
        <w:rPr>
          <w:rFonts w:asciiTheme="minorHAnsi" w:hAnsiTheme="minorHAnsi"/>
          <w:sz w:val="22"/>
          <w:szCs w:val="28"/>
        </w:rPr>
        <w:t>pm</w:t>
      </w:r>
    </w:p>
    <w:p w14:paraId="6BCFE6B1" w14:textId="77777777" w:rsidR="00E05A50" w:rsidRPr="0061693D" w:rsidRDefault="00E05A50" w:rsidP="00DE21D7">
      <w:pPr>
        <w:tabs>
          <w:tab w:val="left" w:pos="709"/>
        </w:tabs>
        <w:rPr>
          <w:rFonts w:asciiTheme="minorHAnsi" w:hAnsiTheme="minorHAnsi"/>
          <w:sz w:val="20"/>
        </w:rPr>
      </w:pPr>
    </w:p>
    <w:p w14:paraId="576444AC" w14:textId="67FEEC4D" w:rsidR="00E05A50" w:rsidRPr="0061693D" w:rsidRDefault="00E05A50" w:rsidP="00DE21D7">
      <w:pPr>
        <w:tabs>
          <w:tab w:val="left" w:pos="709"/>
        </w:tabs>
        <w:rPr>
          <w:rFonts w:asciiTheme="minorHAnsi" w:hAnsiTheme="minorHAnsi"/>
          <w:sz w:val="22"/>
          <w:szCs w:val="28"/>
        </w:rPr>
      </w:pPr>
      <w:r w:rsidRPr="0061693D">
        <w:rPr>
          <w:rFonts w:asciiTheme="minorHAnsi" w:hAnsiTheme="minorHAnsi"/>
          <w:sz w:val="22"/>
          <w:szCs w:val="28"/>
        </w:rPr>
        <w:t>Future meetings:</w:t>
      </w:r>
    </w:p>
    <w:p w14:paraId="05985E6A" w14:textId="77777777" w:rsidR="00476C95" w:rsidRDefault="00476C95" w:rsidP="00DE21D7">
      <w:pPr>
        <w:tabs>
          <w:tab w:val="left" w:pos="709"/>
        </w:tabs>
        <w:rPr>
          <w:rFonts w:asciiTheme="minorHAnsi" w:hAnsiTheme="minorHAnsi"/>
          <w:sz w:val="22"/>
          <w:szCs w:val="28"/>
        </w:rPr>
      </w:pPr>
    </w:p>
    <w:p w14:paraId="72840513" w14:textId="3822F012" w:rsidR="00725384" w:rsidRDefault="00725384" w:rsidP="00DE21D7">
      <w:pPr>
        <w:tabs>
          <w:tab w:val="left" w:pos="709"/>
        </w:tabs>
        <w:rPr>
          <w:rFonts w:asciiTheme="minorHAnsi" w:hAnsiTheme="minorHAnsi"/>
          <w:sz w:val="22"/>
          <w:szCs w:val="28"/>
        </w:rPr>
      </w:pPr>
      <w:r w:rsidRPr="0061693D">
        <w:rPr>
          <w:rFonts w:asciiTheme="minorHAnsi" w:hAnsiTheme="minorHAnsi"/>
          <w:sz w:val="22"/>
          <w:szCs w:val="28"/>
        </w:rPr>
        <w:t xml:space="preserve">3 February </w:t>
      </w:r>
      <w:r w:rsidRPr="0061693D">
        <w:rPr>
          <w:rFonts w:asciiTheme="minorHAnsi" w:hAnsiTheme="minorHAnsi"/>
          <w:sz w:val="22"/>
          <w:szCs w:val="28"/>
        </w:rPr>
        <w:tab/>
        <w:t>Broadhead Room, St Anne’s Church</w:t>
      </w:r>
    </w:p>
    <w:p w14:paraId="3780DB4C" w14:textId="2F60B8B5" w:rsidR="00476C95" w:rsidRDefault="00476C95" w:rsidP="00DE21D7">
      <w:pPr>
        <w:tabs>
          <w:tab w:val="left" w:pos="709"/>
        </w:tabs>
        <w:rPr>
          <w:rFonts w:asciiTheme="minorHAnsi" w:hAnsiTheme="minorHAnsi"/>
          <w:sz w:val="22"/>
          <w:szCs w:val="28"/>
        </w:rPr>
      </w:pPr>
      <w:r>
        <w:rPr>
          <w:rFonts w:asciiTheme="minorHAnsi" w:hAnsiTheme="minorHAnsi"/>
          <w:sz w:val="22"/>
          <w:szCs w:val="28"/>
        </w:rPr>
        <w:t>3 March</w:t>
      </w:r>
      <w:r>
        <w:rPr>
          <w:rFonts w:asciiTheme="minorHAnsi" w:hAnsiTheme="minorHAnsi"/>
          <w:sz w:val="22"/>
          <w:szCs w:val="28"/>
        </w:rPr>
        <w:tab/>
        <w:t>The Barlow</w:t>
      </w:r>
    </w:p>
    <w:p w14:paraId="32F4F644" w14:textId="2C9ACD40" w:rsidR="00476C95" w:rsidRDefault="00476C95" w:rsidP="00DE21D7">
      <w:pPr>
        <w:tabs>
          <w:tab w:val="left" w:pos="709"/>
        </w:tabs>
        <w:rPr>
          <w:rFonts w:asciiTheme="minorHAnsi" w:hAnsiTheme="minorHAnsi"/>
          <w:sz w:val="22"/>
          <w:szCs w:val="28"/>
        </w:rPr>
      </w:pPr>
      <w:r>
        <w:rPr>
          <w:rFonts w:asciiTheme="minorHAnsi" w:hAnsiTheme="minorHAnsi"/>
          <w:sz w:val="22"/>
          <w:szCs w:val="28"/>
        </w:rPr>
        <w:t>7 April</w:t>
      </w:r>
      <w:r>
        <w:rPr>
          <w:rFonts w:asciiTheme="minorHAnsi" w:hAnsiTheme="minorHAnsi"/>
          <w:sz w:val="22"/>
          <w:szCs w:val="28"/>
        </w:rPr>
        <w:tab/>
      </w:r>
      <w:r>
        <w:rPr>
          <w:rFonts w:asciiTheme="minorHAnsi" w:hAnsiTheme="minorHAnsi"/>
          <w:sz w:val="22"/>
          <w:szCs w:val="28"/>
        </w:rPr>
        <w:tab/>
      </w:r>
      <w:r>
        <w:rPr>
          <w:rFonts w:asciiTheme="minorHAnsi" w:hAnsiTheme="minorHAnsi"/>
          <w:sz w:val="22"/>
          <w:szCs w:val="28"/>
        </w:rPr>
        <w:tab/>
        <w:t>St Peter’s Church, Belmont</w:t>
      </w:r>
    </w:p>
    <w:p w14:paraId="36BE1D36" w14:textId="77777777" w:rsidR="00476C95" w:rsidRPr="0061693D" w:rsidRDefault="00476C95" w:rsidP="00DE21D7">
      <w:pPr>
        <w:tabs>
          <w:tab w:val="left" w:pos="709"/>
        </w:tabs>
        <w:rPr>
          <w:rFonts w:asciiTheme="minorHAnsi" w:hAnsiTheme="minorHAnsi"/>
          <w:sz w:val="22"/>
          <w:szCs w:val="28"/>
        </w:rPr>
      </w:pPr>
    </w:p>
    <w:sectPr w:rsidR="00476C95" w:rsidRPr="0061693D" w:rsidSect="004424F9">
      <w:footerReference w:type="default" r:id="rId8"/>
      <w:type w:val="continuous"/>
      <w:pgSz w:w="11907" w:h="16840" w:code="9"/>
      <w:pgMar w:top="1135" w:right="1275" w:bottom="1276" w:left="1276"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6CE3F" w14:textId="77777777" w:rsidR="007200B6" w:rsidRDefault="007200B6" w:rsidP="00A321F6">
      <w:r>
        <w:separator/>
      </w:r>
    </w:p>
  </w:endnote>
  <w:endnote w:type="continuationSeparator" w:id="0">
    <w:p w14:paraId="4B973E73" w14:textId="77777777" w:rsidR="007200B6" w:rsidRDefault="007200B6" w:rsidP="00A32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9222F" w14:textId="77777777" w:rsidR="00A321F6" w:rsidRDefault="00A321F6">
    <w:pPr>
      <w:pStyle w:val="Footer"/>
      <w:jc w:val="center"/>
    </w:pPr>
    <w:r>
      <w:fldChar w:fldCharType="begin"/>
    </w:r>
    <w:r>
      <w:instrText xml:space="preserve"> PAGE   \* MERGEFORMAT </w:instrText>
    </w:r>
    <w:r>
      <w:fldChar w:fldCharType="separate"/>
    </w:r>
    <w:r>
      <w:rPr>
        <w:noProof/>
      </w:rPr>
      <w:t>2</w:t>
    </w:r>
    <w:r>
      <w:rPr>
        <w:noProof/>
      </w:rPr>
      <w:fldChar w:fldCharType="end"/>
    </w:r>
  </w:p>
  <w:p w14:paraId="09713986" w14:textId="77777777" w:rsidR="00A321F6" w:rsidRDefault="00A321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E1AB3" w14:textId="77777777" w:rsidR="007200B6" w:rsidRDefault="007200B6" w:rsidP="00A321F6">
      <w:r>
        <w:separator/>
      </w:r>
    </w:p>
  </w:footnote>
  <w:footnote w:type="continuationSeparator" w:id="0">
    <w:p w14:paraId="48683BC2" w14:textId="77777777" w:rsidR="007200B6" w:rsidRDefault="007200B6" w:rsidP="00A321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6050A"/>
    <w:multiLevelType w:val="hybridMultilevel"/>
    <w:tmpl w:val="8F88E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B3A88"/>
    <w:multiLevelType w:val="hybridMultilevel"/>
    <w:tmpl w:val="B8EE04F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B47819"/>
    <w:multiLevelType w:val="hybridMultilevel"/>
    <w:tmpl w:val="35208CFC"/>
    <w:lvl w:ilvl="0" w:tplc="08090001">
      <w:start w:val="1"/>
      <w:numFmt w:val="bullet"/>
      <w:lvlText w:val=""/>
      <w:lvlJc w:val="left"/>
      <w:pPr>
        <w:ind w:left="7980" w:hanging="360"/>
      </w:pPr>
      <w:rPr>
        <w:rFonts w:ascii="Symbol" w:hAnsi="Symbol" w:hint="default"/>
      </w:rPr>
    </w:lvl>
    <w:lvl w:ilvl="1" w:tplc="08090003" w:tentative="1">
      <w:start w:val="1"/>
      <w:numFmt w:val="bullet"/>
      <w:lvlText w:val="o"/>
      <w:lvlJc w:val="left"/>
      <w:pPr>
        <w:ind w:left="8700" w:hanging="360"/>
      </w:pPr>
      <w:rPr>
        <w:rFonts w:ascii="Courier New" w:hAnsi="Courier New" w:cs="Courier New" w:hint="default"/>
      </w:rPr>
    </w:lvl>
    <w:lvl w:ilvl="2" w:tplc="08090005" w:tentative="1">
      <w:start w:val="1"/>
      <w:numFmt w:val="bullet"/>
      <w:lvlText w:val=""/>
      <w:lvlJc w:val="left"/>
      <w:pPr>
        <w:ind w:left="9420" w:hanging="360"/>
      </w:pPr>
      <w:rPr>
        <w:rFonts w:ascii="Wingdings" w:hAnsi="Wingdings" w:hint="default"/>
      </w:rPr>
    </w:lvl>
    <w:lvl w:ilvl="3" w:tplc="08090001" w:tentative="1">
      <w:start w:val="1"/>
      <w:numFmt w:val="bullet"/>
      <w:lvlText w:val=""/>
      <w:lvlJc w:val="left"/>
      <w:pPr>
        <w:ind w:left="10140" w:hanging="360"/>
      </w:pPr>
      <w:rPr>
        <w:rFonts w:ascii="Symbol" w:hAnsi="Symbol" w:hint="default"/>
      </w:rPr>
    </w:lvl>
    <w:lvl w:ilvl="4" w:tplc="08090003" w:tentative="1">
      <w:start w:val="1"/>
      <w:numFmt w:val="bullet"/>
      <w:lvlText w:val="o"/>
      <w:lvlJc w:val="left"/>
      <w:pPr>
        <w:ind w:left="10860" w:hanging="360"/>
      </w:pPr>
      <w:rPr>
        <w:rFonts w:ascii="Courier New" w:hAnsi="Courier New" w:cs="Courier New" w:hint="default"/>
      </w:rPr>
    </w:lvl>
    <w:lvl w:ilvl="5" w:tplc="08090005" w:tentative="1">
      <w:start w:val="1"/>
      <w:numFmt w:val="bullet"/>
      <w:lvlText w:val=""/>
      <w:lvlJc w:val="left"/>
      <w:pPr>
        <w:ind w:left="11580" w:hanging="360"/>
      </w:pPr>
      <w:rPr>
        <w:rFonts w:ascii="Wingdings" w:hAnsi="Wingdings" w:hint="default"/>
      </w:rPr>
    </w:lvl>
    <w:lvl w:ilvl="6" w:tplc="08090001" w:tentative="1">
      <w:start w:val="1"/>
      <w:numFmt w:val="bullet"/>
      <w:lvlText w:val=""/>
      <w:lvlJc w:val="left"/>
      <w:pPr>
        <w:ind w:left="12300" w:hanging="360"/>
      </w:pPr>
      <w:rPr>
        <w:rFonts w:ascii="Symbol" w:hAnsi="Symbol" w:hint="default"/>
      </w:rPr>
    </w:lvl>
    <w:lvl w:ilvl="7" w:tplc="08090003" w:tentative="1">
      <w:start w:val="1"/>
      <w:numFmt w:val="bullet"/>
      <w:lvlText w:val="o"/>
      <w:lvlJc w:val="left"/>
      <w:pPr>
        <w:ind w:left="13020" w:hanging="360"/>
      </w:pPr>
      <w:rPr>
        <w:rFonts w:ascii="Courier New" w:hAnsi="Courier New" w:cs="Courier New" w:hint="default"/>
      </w:rPr>
    </w:lvl>
    <w:lvl w:ilvl="8" w:tplc="08090005" w:tentative="1">
      <w:start w:val="1"/>
      <w:numFmt w:val="bullet"/>
      <w:lvlText w:val=""/>
      <w:lvlJc w:val="left"/>
      <w:pPr>
        <w:ind w:left="13740" w:hanging="360"/>
      </w:pPr>
      <w:rPr>
        <w:rFonts w:ascii="Wingdings" w:hAnsi="Wingdings" w:hint="default"/>
      </w:rPr>
    </w:lvl>
  </w:abstractNum>
  <w:abstractNum w:abstractNumId="3" w15:restartNumberingAfterBreak="0">
    <w:nsid w:val="0F992694"/>
    <w:multiLevelType w:val="hybridMultilevel"/>
    <w:tmpl w:val="FCFCEF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A251D2"/>
    <w:multiLevelType w:val="hybridMultilevel"/>
    <w:tmpl w:val="346ED4DA"/>
    <w:lvl w:ilvl="0" w:tplc="595CB872">
      <w:start w:val="6789"/>
      <w:numFmt w:val="decimal"/>
      <w:pStyle w:val="Heading8"/>
      <w:lvlText w:val="%1"/>
      <w:lvlJc w:val="left"/>
      <w:pPr>
        <w:tabs>
          <w:tab w:val="num" w:pos="927"/>
        </w:tabs>
        <w:ind w:left="927" w:hanging="720"/>
      </w:pPr>
      <w:rPr>
        <w:rFonts w:hint="default"/>
      </w:rPr>
    </w:lvl>
    <w:lvl w:ilvl="1" w:tplc="04090019" w:tentative="1">
      <w:start w:val="1"/>
      <w:numFmt w:val="lowerLetter"/>
      <w:lvlText w:val="%2."/>
      <w:lvlJc w:val="left"/>
      <w:pPr>
        <w:tabs>
          <w:tab w:val="num" w:pos="1287"/>
        </w:tabs>
        <w:ind w:left="1287" w:hanging="360"/>
      </w:pPr>
    </w:lvl>
    <w:lvl w:ilvl="2" w:tplc="0409001B" w:tentative="1">
      <w:start w:val="1"/>
      <w:numFmt w:val="lowerRoman"/>
      <w:lvlText w:val="%3."/>
      <w:lvlJc w:val="right"/>
      <w:pPr>
        <w:tabs>
          <w:tab w:val="num" w:pos="2007"/>
        </w:tabs>
        <w:ind w:left="2007" w:hanging="180"/>
      </w:pPr>
    </w:lvl>
    <w:lvl w:ilvl="3" w:tplc="0409000F" w:tentative="1">
      <w:start w:val="1"/>
      <w:numFmt w:val="decimal"/>
      <w:lvlText w:val="%4."/>
      <w:lvlJc w:val="left"/>
      <w:pPr>
        <w:tabs>
          <w:tab w:val="num" w:pos="2727"/>
        </w:tabs>
        <w:ind w:left="2727" w:hanging="360"/>
      </w:pPr>
    </w:lvl>
    <w:lvl w:ilvl="4" w:tplc="04090019" w:tentative="1">
      <w:start w:val="1"/>
      <w:numFmt w:val="lowerLetter"/>
      <w:lvlText w:val="%5."/>
      <w:lvlJc w:val="left"/>
      <w:pPr>
        <w:tabs>
          <w:tab w:val="num" w:pos="3447"/>
        </w:tabs>
        <w:ind w:left="3447" w:hanging="360"/>
      </w:pPr>
    </w:lvl>
    <w:lvl w:ilvl="5" w:tplc="0409001B" w:tentative="1">
      <w:start w:val="1"/>
      <w:numFmt w:val="lowerRoman"/>
      <w:lvlText w:val="%6."/>
      <w:lvlJc w:val="right"/>
      <w:pPr>
        <w:tabs>
          <w:tab w:val="num" w:pos="4167"/>
        </w:tabs>
        <w:ind w:left="4167" w:hanging="180"/>
      </w:pPr>
    </w:lvl>
    <w:lvl w:ilvl="6" w:tplc="0409000F" w:tentative="1">
      <w:start w:val="1"/>
      <w:numFmt w:val="decimal"/>
      <w:lvlText w:val="%7."/>
      <w:lvlJc w:val="left"/>
      <w:pPr>
        <w:tabs>
          <w:tab w:val="num" w:pos="4887"/>
        </w:tabs>
        <w:ind w:left="4887" w:hanging="360"/>
      </w:pPr>
    </w:lvl>
    <w:lvl w:ilvl="7" w:tplc="04090019" w:tentative="1">
      <w:start w:val="1"/>
      <w:numFmt w:val="lowerLetter"/>
      <w:lvlText w:val="%8."/>
      <w:lvlJc w:val="left"/>
      <w:pPr>
        <w:tabs>
          <w:tab w:val="num" w:pos="5607"/>
        </w:tabs>
        <w:ind w:left="5607" w:hanging="360"/>
      </w:pPr>
    </w:lvl>
    <w:lvl w:ilvl="8" w:tplc="0409001B" w:tentative="1">
      <w:start w:val="1"/>
      <w:numFmt w:val="lowerRoman"/>
      <w:lvlText w:val="%9."/>
      <w:lvlJc w:val="right"/>
      <w:pPr>
        <w:tabs>
          <w:tab w:val="num" w:pos="6327"/>
        </w:tabs>
        <w:ind w:left="6327" w:hanging="180"/>
      </w:pPr>
    </w:lvl>
  </w:abstractNum>
  <w:abstractNum w:abstractNumId="5" w15:restartNumberingAfterBreak="0">
    <w:nsid w:val="1AD63BB8"/>
    <w:multiLevelType w:val="hybridMultilevel"/>
    <w:tmpl w:val="951837D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1B070F26"/>
    <w:multiLevelType w:val="hybridMultilevel"/>
    <w:tmpl w:val="A3EC03BC"/>
    <w:lvl w:ilvl="0" w:tplc="818075A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4025DF"/>
    <w:multiLevelType w:val="hybridMultilevel"/>
    <w:tmpl w:val="E08C145C"/>
    <w:lvl w:ilvl="0" w:tplc="596A94E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EE85B32"/>
    <w:multiLevelType w:val="hybridMultilevel"/>
    <w:tmpl w:val="2508EC26"/>
    <w:lvl w:ilvl="0" w:tplc="F522BE2C">
      <w:start w:val="6818"/>
      <w:numFmt w:val="decimal"/>
      <w:pStyle w:val="Heading9"/>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052D82"/>
    <w:multiLevelType w:val="hybridMultilevel"/>
    <w:tmpl w:val="15DE2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8967D9"/>
    <w:multiLevelType w:val="hybridMultilevel"/>
    <w:tmpl w:val="B1F21BE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585190E"/>
    <w:multiLevelType w:val="hybridMultilevel"/>
    <w:tmpl w:val="D7742922"/>
    <w:lvl w:ilvl="0" w:tplc="57A266F6">
      <w:start w:val="6"/>
      <w:numFmt w:val="decimal"/>
      <w:lvlText w:val="%1."/>
      <w:lvlJc w:val="left"/>
      <w:pPr>
        <w:ind w:left="360" w:hanging="360"/>
      </w:pPr>
      <w:rPr>
        <w:rFonts w:hint="default"/>
        <w:b w:val="0"/>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6D7331C"/>
    <w:multiLevelType w:val="hybridMultilevel"/>
    <w:tmpl w:val="93CEBA68"/>
    <w:lvl w:ilvl="0" w:tplc="BA70E02C">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B0944F4"/>
    <w:multiLevelType w:val="hybridMultilevel"/>
    <w:tmpl w:val="15FE33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F50962"/>
    <w:multiLevelType w:val="hybridMultilevel"/>
    <w:tmpl w:val="F5AC4D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2E27CD"/>
    <w:multiLevelType w:val="hybridMultilevel"/>
    <w:tmpl w:val="674A02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1E03B3"/>
    <w:multiLevelType w:val="hybridMultilevel"/>
    <w:tmpl w:val="31EC7166"/>
    <w:lvl w:ilvl="0" w:tplc="C88E7D7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321F0C"/>
    <w:multiLevelType w:val="hybridMultilevel"/>
    <w:tmpl w:val="062E92D8"/>
    <w:lvl w:ilvl="0" w:tplc="E96C5CF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560C17"/>
    <w:multiLevelType w:val="hybridMultilevel"/>
    <w:tmpl w:val="0972AA2C"/>
    <w:lvl w:ilvl="0" w:tplc="DD220A00">
      <w:start w:val="1"/>
      <w:numFmt w:val="upperRoman"/>
      <w:lvlText w:val="%1)"/>
      <w:lvlJc w:val="left"/>
      <w:pPr>
        <w:ind w:left="1080" w:hanging="720"/>
      </w:pPr>
      <w:rPr>
        <w:rFonts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1E67C0"/>
    <w:multiLevelType w:val="hybridMultilevel"/>
    <w:tmpl w:val="C55ACA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FE62F9"/>
    <w:multiLevelType w:val="hybridMultilevel"/>
    <w:tmpl w:val="0ED66B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AF20AA"/>
    <w:multiLevelType w:val="hybridMultilevel"/>
    <w:tmpl w:val="B666F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031E8E"/>
    <w:multiLevelType w:val="hybridMultilevel"/>
    <w:tmpl w:val="1B1ED5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D15544"/>
    <w:multiLevelType w:val="hybridMultilevel"/>
    <w:tmpl w:val="A0741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36613B"/>
    <w:multiLevelType w:val="hybridMultilevel"/>
    <w:tmpl w:val="C34E1EB2"/>
    <w:lvl w:ilvl="0" w:tplc="A7C6EFE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355537"/>
    <w:multiLevelType w:val="hybridMultilevel"/>
    <w:tmpl w:val="9476EA8E"/>
    <w:lvl w:ilvl="0" w:tplc="07FEF33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88E08E4"/>
    <w:multiLevelType w:val="hybridMultilevel"/>
    <w:tmpl w:val="AA8686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A2F045A"/>
    <w:multiLevelType w:val="hybridMultilevel"/>
    <w:tmpl w:val="BBE840D6"/>
    <w:lvl w:ilvl="0" w:tplc="820A4B0E">
      <w:start w:val="7837"/>
      <w:numFmt w:val="decimal"/>
      <w:lvlText w:val="%1"/>
      <w:lvlJc w:val="left"/>
      <w:pPr>
        <w:ind w:left="540" w:hanging="54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EB87885"/>
    <w:multiLevelType w:val="hybridMultilevel"/>
    <w:tmpl w:val="0E66AA44"/>
    <w:lvl w:ilvl="0" w:tplc="400A440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001152"/>
    <w:multiLevelType w:val="hybridMultilevel"/>
    <w:tmpl w:val="4E3EF6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47F2B11"/>
    <w:multiLevelType w:val="hybridMultilevel"/>
    <w:tmpl w:val="69EC2482"/>
    <w:lvl w:ilvl="0" w:tplc="033095D8">
      <w:start w:val="5"/>
      <w:numFmt w:val="decimal"/>
      <w:lvlText w:val="%1."/>
      <w:lvlJc w:val="left"/>
      <w:pPr>
        <w:ind w:left="360" w:hanging="360"/>
      </w:pPr>
      <w:rPr>
        <w:rFonts w:hint="default"/>
        <w:b w:val="0"/>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4833D94"/>
    <w:multiLevelType w:val="hybridMultilevel"/>
    <w:tmpl w:val="9342C01E"/>
    <w:lvl w:ilvl="0" w:tplc="94DC5A24">
      <w:start w:val="7825"/>
      <w:numFmt w:val="decimal"/>
      <w:lvlText w:val="%1"/>
      <w:lvlJc w:val="left"/>
      <w:pPr>
        <w:ind w:left="540" w:hanging="54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6576A29"/>
    <w:multiLevelType w:val="hybridMultilevel"/>
    <w:tmpl w:val="598A6C0E"/>
    <w:lvl w:ilvl="0" w:tplc="AFB41456">
      <w:start w:val="1"/>
      <w:numFmt w:val="decimal"/>
      <w:lvlText w:val="%1."/>
      <w:lvlJc w:val="left"/>
      <w:pPr>
        <w:ind w:left="360" w:hanging="360"/>
      </w:pPr>
      <w:rPr>
        <w:rFonts w:hint="default"/>
        <w:b w:val="0"/>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8194540"/>
    <w:multiLevelType w:val="hybridMultilevel"/>
    <w:tmpl w:val="D916C890"/>
    <w:lvl w:ilvl="0" w:tplc="47340714">
      <w:start w:val="1"/>
      <w:numFmt w:val="lowerRoman"/>
      <w:lvlText w:val="%1)"/>
      <w:lvlJc w:val="left"/>
      <w:pPr>
        <w:ind w:left="1080" w:hanging="720"/>
      </w:pPr>
      <w:rPr>
        <w:rFonts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0B1E19"/>
    <w:multiLevelType w:val="hybridMultilevel"/>
    <w:tmpl w:val="DC16D032"/>
    <w:lvl w:ilvl="0" w:tplc="6C56A350">
      <w:start w:val="1"/>
      <w:numFmt w:val="decimal"/>
      <w:lvlText w:val="%1."/>
      <w:lvlJc w:val="left"/>
      <w:pPr>
        <w:tabs>
          <w:tab w:val="num" w:pos="1429"/>
        </w:tabs>
        <w:ind w:left="1429" w:hanging="720"/>
      </w:pPr>
      <w:rPr>
        <w:rFonts w:hint="default"/>
      </w:rPr>
    </w:lvl>
    <w:lvl w:ilvl="1" w:tplc="78ACCB12">
      <w:start w:val="1"/>
      <w:numFmt w:val="lowerLetter"/>
      <w:lvlText w:val="%2)"/>
      <w:lvlJc w:val="left"/>
      <w:pPr>
        <w:tabs>
          <w:tab w:val="num" w:pos="1440"/>
        </w:tabs>
        <w:ind w:left="1440" w:hanging="360"/>
      </w:pPr>
      <w:rPr>
        <w:rFonts w:hint="default"/>
      </w:rPr>
    </w:lvl>
    <w:lvl w:ilvl="2" w:tplc="C69A79DC">
      <w:start w:val="1"/>
      <w:numFmt w:val="lowerLetter"/>
      <w:lvlText w:val="%3)"/>
      <w:lvlJc w:val="right"/>
      <w:pPr>
        <w:tabs>
          <w:tab w:val="num" w:pos="2160"/>
        </w:tabs>
        <w:ind w:left="2160" w:hanging="180"/>
      </w:pPr>
      <w:rPr>
        <w:rFonts w:ascii="Times New Roman" w:eastAsia="Times New Roman" w:hAnsi="Times New Roman" w:cs="Times New Roman"/>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709E3CDF"/>
    <w:multiLevelType w:val="hybridMultilevel"/>
    <w:tmpl w:val="241EDDF6"/>
    <w:lvl w:ilvl="0" w:tplc="BC08311A">
      <w:start w:val="5"/>
      <w:numFmt w:val="decimal"/>
      <w:lvlText w:val="%1."/>
      <w:lvlJc w:val="left"/>
      <w:pPr>
        <w:ind w:left="360" w:hanging="360"/>
      </w:pPr>
      <w:rPr>
        <w:rFonts w:hint="default"/>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12C62D4"/>
    <w:multiLevelType w:val="hybridMultilevel"/>
    <w:tmpl w:val="BABAE6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41F2126"/>
    <w:multiLevelType w:val="hybridMultilevel"/>
    <w:tmpl w:val="8E6E7F94"/>
    <w:lvl w:ilvl="0" w:tplc="B57A7BCA">
      <w:start w:val="7886"/>
      <w:numFmt w:val="decimal"/>
      <w:lvlText w:val="%1"/>
      <w:lvlJc w:val="left"/>
      <w:pPr>
        <w:ind w:left="540" w:hanging="54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5BA223C"/>
    <w:multiLevelType w:val="hybridMultilevel"/>
    <w:tmpl w:val="83F601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6655548"/>
    <w:multiLevelType w:val="hybridMultilevel"/>
    <w:tmpl w:val="CC1AB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661ADC"/>
    <w:multiLevelType w:val="hybridMultilevel"/>
    <w:tmpl w:val="86D29BFA"/>
    <w:lvl w:ilvl="0" w:tplc="4A0E5F8C">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B4610D8"/>
    <w:multiLevelType w:val="hybridMultilevel"/>
    <w:tmpl w:val="E0187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673655">
    <w:abstractNumId w:val="4"/>
  </w:num>
  <w:num w:numId="2" w16cid:durableId="1751274006">
    <w:abstractNumId w:val="8"/>
  </w:num>
  <w:num w:numId="3" w16cid:durableId="1516655131">
    <w:abstractNumId w:val="32"/>
  </w:num>
  <w:num w:numId="4" w16cid:durableId="181012608">
    <w:abstractNumId w:val="30"/>
  </w:num>
  <w:num w:numId="5" w16cid:durableId="1351226019">
    <w:abstractNumId w:val="22"/>
  </w:num>
  <w:num w:numId="6" w16cid:durableId="1002783162">
    <w:abstractNumId w:val="24"/>
  </w:num>
  <w:num w:numId="7" w16cid:durableId="900284532">
    <w:abstractNumId w:val="31"/>
  </w:num>
  <w:num w:numId="8" w16cid:durableId="1553421969">
    <w:abstractNumId w:val="27"/>
  </w:num>
  <w:num w:numId="9" w16cid:durableId="1352957008">
    <w:abstractNumId w:val="20"/>
  </w:num>
  <w:num w:numId="10" w16cid:durableId="1276210767">
    <w:abstractNumId w:val="3"/>
  </w:num>
  <w:num w:numId="11" w16cid:durableId="442648935">
    <w:abstractNumId w:val="1"/>
  </w:num>
  <w:num w:numId="12" w16cid:durableId="1104767696">
    <w:abstractNumId w:val="34"/>
  </w:num>
  <w:num w:numId="13" w16cid:durableId="42340418">
    <w:abstractNumId w:val="12"/>
  </w:num>
  <w:num w:numId="14" w16cid:durableId="1888181611">
    <w:abstractNumId w:val="29"/>
  </w:num>
  <w:num w:numId="15" w16cid:durableId="647973457">
    <w:abstractNumId w:val="40"/>
  </w:num>
  <w:num w:numId="16" w16cid:durableId="1078013303">
    <w:abstractNumId w:val="7"/>
  </w:num>
  <w:num w:numId="17" w16cid:durableId="1844078627">
    <w:abstractNumId w:val="18"/>
  </w:num>
  <w:num w:numId="18" w16cid:durableId="1628657017">
    <w:abstractNumId w:val="37"/>
  </w:num>
  <w:num w:numId="19" w16cid:durableId="1316644974">
    <w:abstractNumId w:val="33"/>
  </w:num>
  <w:num w:numId="20" w16cid:durableId="473449737">
    <w:abstractNumId w:val="6"/>
  </w:num>
  <w:num w:numId="21" w16cid:durableId="628970794">
    <w:abstractNumId w:val="25"/>
  </w:num>
  <w:num w:numId="22" w16cid:durableId="1952393317">
    <w:abstractNumId w:val="11"/>
  </w:num>
  <w:num w:numId="23" w16cid:durableId="1822430194">
    <w:abstractNumId w:val="10"/>
  </w:num>
  <w:num w:numId="24" w16cid:durableId="1850438686">
    <w:abstractNumId w:val="36"/>
  </w:num>
  <w:num w:numId="25" w16cid:durableId="1834448881">
    <w:abstractNumId w:val="13"/>
  </w:num>
  <w:num w:numId="26" w16cid:durableId="574315859">
    <w:abstractNumId w:val="16"/>
  </w:num>
  <w:num w:numId="27" w16cid:durableId="326635737">
    <w:abstractNumId w:val="35"/>
  </w:num>
  <w:num w:numId="28" w16cid:durableId="150296193">
    <w:abstractNumId w:val="0"/>
  </w:num>
  <w:num w:numId="29" w16cid:durableId="1442071017">
    <w:abstractNumId w:val="38"/>
  </w:num>
  <w:num w:numId="30" w16cid:durableId="1477526947">
    <w:abstractNumId w:val="19"/>
  </w:num>
  <w:num w:numId="31" w16cid:durableId="1058238923">
    <w:abstractNumId w:val="9"/>
  </w:num>
  <w:num w:numId="32" w16cid:durableId="1375689594">
    <w:abstractNumId w:val="39"/>
  </w:num>
  <w:num w:numId="33" w16cid:durableId="523715267">
    <w:abstractNumId w:val="14"/>
  </w:num>
  <w:num w:numId="34" w16cid:durableId="1994750752">
    <w:abstractNumId w:val="21"/>
  </w:num>
  <w:num w:numId="35" w16cid:durableId="1017273866">
    <w:abstractNumId w:val="15"/>
  </w:num>
  <w:num w:numId="36" w16cid:durableId="1790515860">
    <w:abstractNumId w:val="28"/>
  </w:num>
  <w:num w:numId="37" w16cid:durableId="1310093402">
    <w:abstractNumId w:val="2"/>
  </w:num>
  <w:num w:numId="38" w16cid:durableId="243223461">
    <w:abstractNumId w:val="26"/>
  </w:num>
  <w:num w:numId="39" w16cid:durableId="1095320890">
    <w:abstractNumId w:val="5"/>
  </w:num>
  <w:num w:numId="40" w16cid:durableId="401291657">
    <w:abstractNumId w:val="23"/>
  </w:num>
  <w:num w:numId="41" w16cid:durableId="137646776">
    <w:abstractNumId w:val="41"/>
  </w:num>
  <w:num w:numId="42" w16cid:durableId="407700445">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AA3"/>
    <w:rsid w:val="0000006C"/>
    <w:rsid w:val="00000084"/>
    <w:rsid w:val="00002479"/>
    <w:rsid w:val="000026FE"/>
    <w:rsid w:val="0000527F"/>
    <w:rsid w:val="00005F29"/>
    <w:rsid w:val="00007B4C"/>
    <w:rsid w:val="00007CDB"/>
    <w:rsid w:val="00010B2C"/>
    <w:rsid w:val="00012AB9"/>
    <w:rsid w:val="00013A2A"/>
    <w:rsid w:val="0001488B"/>
    <w:rsid w:val="00014BD5"/>
    <w:rsid w:val="00014F9D"/>
    <w:rsid w:val="00015231"/>
    <w:rsid w:val="00015659"/>
    <w:rsid w:val="000159A8"/>
    <w:rsid w:val="0001678D"/>
    <w:rsid w:val="00016EBD"/>
    <w:rsid w:val="00020BCB"/>
    <w:rsid w:val="00021101"/>
    <w:rsid w:val="000239FD"/>
    <w:rsid w:val="000243EA"/>
    <w:rsid w:val="00024898"/>
    <w:rsid w:val="00024B50"/>
    <w:rsid w:val="00024E55"/>
    <w:rsid w:val="00025D80"/>
    <w:rsid w:val="00026826"/>
    <w:rsid w:val="00027280"/>
    <w:rsid w:val="00027739"/>
    <w:rsid w:val="000303EA"/>
    <w:rsid w:val="000305CE"/>
    <w:rsid w:val="000316F8"/>
    <w:rsid w:val="00032A00"/>
    <w:rsid w:val="00033974"/>
    <w:rsid w:val="0003442D"/>
    <w:rsid w:val="00035AED"/>
    <w:rsid w:val="00035DE7"/>
    <w:rsid w:val="00037CCA"/>
    <w:rsid w:val="00037F92"/>
    <w:rsid w:val="00041D7A"/>
    <w:rsid w:val="000427F6"/>
    <w:rsid w:val="0004427A"/>
    <w:rsid w:val="00044C01"/>
    <w:rsid w:val="000451B4"/>
    <w:rsid w:val="000457B8"/>
    <w:rsid w:val="000466CF"/>
    <w:rsid w:val="00047158"/>
    <w:rsid w:val="0005232D"/>
    <w:rsid w:val="00053488"/>
    <w:rsid w:val="0005398F"/>
    <w:rsid w:val="00053E90"/>
    <w:rsid w:val="00054071"/>
    <w:rsid w:val="0005492B"/>
    <w:rsid w:val="00055144"/>
    <w:rsid w:val="0005563C"/>
    <w:rsid w:val="000560DD"/>
    <w:rsid w:val="00057706"/>
    <w:rsid w:val="00060372"/>
    <w:rsid w:val="00060852"/>
    <w:rsid w:val="000633FD"/>
    <w:rsid w:val="00064043"/>
    <w:rsid w:val="00064EB4"/>
    <w:rsid w:val="00066298"/>
    <w:rsid w:val="000671A2"/>
    <w:rsid w:val="0006760B"/>
    <w:rsid w:val="0006780C"/>
    <w:rsid w:val="00067E30"/>
    <w:rsid w:val="0007028B"/>
    <w:rsid w:val="000709C0"/>
    <w:rsid w:val="00070B12"/>
    <w:rsid w:val="00071731"/>
    <w:rsid w:val="000721F4"/>
    <w:rsid w:val="00072853"/>
    <w:rsid w:val="000729E6"/>
    <w:rsid w:val="00072C86"/>
    <w:rsid w:val="000769A5"/>
    <w:rsid w:val="00076CA2"/>
    <w:rsid w:val="00076CA9"/>
    <w:rsid w:val="00077598"/>
    <w:rsid w:val="00080EE4"/>
    <w:rsid w:val="00080F45"/>
    <w:rsid w:val="000814A1"/>
    <w:rsid w:val="00082023"/>
    <w:rsid w:val="00083E11"/>
    <w:rsid w:val="000847F8"/>
    <w:rsid w:val="00084D1A"/>
    <w:rsid w:val="0008608F"/>
    <w:rsid w:val="000872E0"/>
    <w:rsid w:val="0009002C"/>
    <w:rsid w:val="00090B19"/>
    <w:rsid w:val="000917B7"/>
    <w:rsid w:val="00091914"/>
    <w:rsid w:val="00091DDB"/>
    <w:rsid w:val="00091E6F"/>
    <w:rsid w:val="000922E7"/>
    <w:rsid w:val="00093267"/>
    <w:rsid w:val="000942E3"/>
    <w:rsid w:val="0009467D"/>
    <w:rsid w:val="000961B8"/>
    <w:rsid w:val="000961E6"/>
    <w:rsid w:val="00096955"/>
    <w:rsid w:val="00097831"/>
    <w:rsid w:val="000A1F87"/>
    <w:rsid w:val="000A238A"/>
    <w:rsid w:val="000A2C99"/>
    <w:rsid w:val="000A5DA0"/>
    <w:rsid w:val="000A6C93"/>
    <w:rsid w:val="000A76B0"/>
    <w:rsid w:val="000A7FDC"/>
    <w:rsid w:val="000B070F"/>
    <w:rsid w:val="000B0750"/>
    <w:rsid w:val="000B1E99"/>
    <w:rsid w:val="000B2028"/>
    <w:rsid w:val="000B2F87"/>
    <w:rsid w:val="000B3A8F"/>
    <w:rsid w:val="000B41BF"/>
    <w:rsid w:val="000B4726"/>
    <w:rsid w:val="000B5836"/>
    <w:rsid w:val="000B5A5E"/>
    <w:rsid w:val="000B6485"/>
    <w:rsid w:val="000B73AE"/>
    <w:rsid w:val="000B7CEB"/>
    <w:rsid w:val="000C06B8"/>
    <w:rsid w:val="000C1F81"/>
    <w:rsid w:val="000C39AE"/>
    <w:rsid w:val="000C5386"/>
    <w:rsid w:val="000C5792"/>
    <w:rsid w:val="000C617C"/>
    <w:rsid w:val="000C6285"/>
    <w:rsid w:val="000C6FEE"/>
    <w:rsid w:val="000C71F1"/>
    <w:rsid w:val="000C77E1"/>
    <w:rsid w:val="000D0042"/>
    <w:rsid w:val="000D05A4"/>
    <w:rsid w:val="000D3047"/>
    <w:rsid w:val="000D523F"/>
    <w:rsid w:val="000E0E65"/>
    <w:rsid w:val="000E17A0"/>
    <w:rsid w:val="000E3A89"/>
    <w:rsid w:val="000E4D53"/>
    <w:rsid w:val="000E52E6"/>
    <w:rsid w:val="000E57E9"/>
    <w:rsid w:val="000E5B20"/>
    <w:rsid w:val="000E67E2"/>
    <w:rsid w:val="000E709E"/>
    <w:rsid w:val="000E7460"/>
    <w:rsid w:val="000F41C5"/>
    <w:rsid w:val="000F43BF"/>
    <w:rsid w:val="000F4F99"/>
    <w:rsid w:val="000F5C65"/>
    <w:rsid w:val="000F657F"/>
    <w:rsid w:val="000F774C"/>
    <w:rsid w:val="001000E2"/>
    <w:rsid w:val="00101AA3"/>
    <w:rsid w:val="00102045"/>
    <w:rsid w:val="00103187"/>
    <w:rsid w:val="001033E0"/>
    <w:rsid w:val="00105337"/>
    <w:rsid w:val="00105905"/>
    <w:rsid w:val="00105BC6"/>
    <w:rsid w:val="00105FC5"/>
    <w:rsid w:val="00107F46"/>
    <w:rsid w:val="0011117D"/>
    <w:rsid w:val="00111193"/>
    <w:rsid w:val="001126B2"/>
    <w:rsid w:val="001126F0"/>
    <w:rsid w:val="00113898"/>
    <w:rsid w:val="001143E9"/>
    <w:rsid w:val="00114692"/>
    <w:rsid w:val="00116203"/>
    <w:rsid w:val="001164B4"/>
    <w:rsid w:val="001166CD"/>
    <w:rsid w:val="00120A64"/>
    <w:rsid w:val="00121078"/>
    <w:rsid w:val="00122DA6"/>
    <w:rsid w:val="00125B0F"/>
    <w:rsid w:val="00127544"/>
    <w:rsid w:val="001278E0"/>
    <w:rsid w:val="00127FCE"/>
    <w:rsid w:val="0013004E"/>
    <w:rsid w:val="00130EAD"/>
    <w:rsid w:val="00131E54"/>
    <w:rsid w:val="00131E7E"/>
    <w:rsid w:val="001321CA"/>
    <w:rsid w:val="001323C5"/>
    <w:rsid w:val="00133FBB"/>
    <w:rsid w:val="00134375"/>
    <w:rsid w:val="001350D7"/>
    <w:rsid w:val="00136E61"/>
    <w:rsid w:val="001374EC"/>
    <w:rsid w:val="00137553"/>
    <w:rsid w:val="0013787C"/>
    <w:rsid w:val="0014039D"/>
    <w:rsid w:val="00140A7C"/>
    <w:rsid w:val="00140F0A"/>
    <w:rsid w:val="0014131A"/>
    <w:rsid w:val="00142353"/>
    <w:rsid w:val="00142598"/>
    <w:rsid w:val="0014261F"/>
    <w:rsid w:val="001432EF"/>
    <w:rsid w:val="00143DBB"/>
    <w:rsid w:val="00143F85"/>
    <w:rsid w:val="00145342"/>
    <w:rsid w:val="00146163"/>
    <w:rsid w:val="00147F45"/>
    <w:rsid w:val="001507B0"/>
    <w:rsid w:val="00150AFA"/>
    <w:rsid w:val="00151DD6"/>
    <w:rsid w:val="00151E1B"/>
    <w:rsid w:val="001520F0"/>
    <w:rsid w:val="001520F5"/>
    <w:rsid w:val="00153FDA"/>
    <w:rsid w:val="001550E8"/>
    <w:rsid w:val="00156342"/>
    <w:rsid w:val="00157C98"/>
    <w:rsid w:val="00160744"/>
    <w:rsid w:val="00160B28"/>
    <w:rsid w:val="0016125B"/>
    <w:rsid w:val="0016251B"/>
    <w:rsid w:val="00162C1F"/>
    <w:rsid w:val="00164F30"/>
    <w:rsid w:val="00165C94"/>
    <w:rsid w:val="00166D46"/>
    <w:rsid w:val="00170E36"/>
    <w:rsid w:val="0017189A"/>
    <w:rsid w:val="00171B97"/>
    <w:rsid w:val="00171D21"/>
    <w:rsid w:val="0017218E"/>
    <w:rsid w:val="00174D20"/>
    <w:rsid w:val="0017628F"/>
    <w:rsid w:val="001800E5"/>
    <w:rsid w:val="00180B5F"/>
    <w:rsid w:val="00180D64"/>
    <w:rsid w:val="00181C54"/>
    <w:rsid w:val="0018256F"/>
    <w:rsid w:val="0018407A"/>
    <w:rsid w:val="00185098"/>
    <w:rsid w:val="00186958"/>
    <w:rsid w:val="00186B15"/>
    <w:rsid w:val="001900D7"/>
    <w:rsid w:val="00191882"/>
    <w:rsid w:val="00192887"/>
    <w:rsid w:val="001929D9"/>
    <w:rsid w:val="00192CA8"/>
    <w:rsid w:val="00193B82"/>
    <w:rsid w:val="00194641"/>
    <w:rsid w:val="001946D2"/>
    <w:rsid w:val="0019490E"/>
    <w:rsid w:val="00196625"/>
    <w:rsid w:val="001A0213"/>
    <w:rsid w:val="001A0364"/>
    <w:rsid w:val="001A05D7"/>
    <w:rsid w:val="001A2C40"/>
    <w:rsid w:val="001A3155"/>
    <w:rsid w:val="001A39DC"/>
    <w:rsid w:val="001A4B56"/>
    <w:rsid w:val="001A4FE2"/>
    <w:rsid w:val="001A50B3"/>
    <w:rsid w:val="001A576A"/>
    <w:rsid w:val="001A5BD3"/>
    <w:rsid w:val="001A70A5"/>
    <w:rsid w:val="001B15AA"/>
    <w:rsid w:val="001B1C5B"/>
    <w:rsid w:val="001B2088"/>
    <w:rsid w:val="001B34D1"/>
    <w:rsid w:val="001B3C78"/>
    <w:rsid w:val="001B3DF7"/>
    <w:rsid w:val="001B410F"/>
    <w:rsid w:val="001B42A2"/>
    <w:rsid w:val="001B5B5C"/>
    <w:rsid w:val="001B61AD"/>
    <w:rsid w:val="001B7B40"/>
    <w:rsid w:val="001C00D0"/>
    <w:rsid w:val="001C0296"/>
    <w:rsid w:val="001C064D"/>
    <w:rsid w:val="001C0937"/>
    <w:rsid w:val="001C1240"/>
    <w:rsid w:val="001C134A"/>
    <w:rsid w:val="001C1DE3"/>
    <w:rsid w:val="001C2152"/>
    <w:rsid w:val="001C22FD"/>
    <w:rsid w:val="001C234A"/>
    <w:rsid w:val="001C3BC4"/>
    <w:rsid w:val="001C4083"/>
    <w:rsid w:val="001C4587"/>
    <w:rsid w:val="001C4FC3"/>
    <w:rsid w:val="001C52A4"/>
    <w:rsid w:val="001C55D1"/>
    <w:rsid w:val="001D0B55"/>
    <w:rsid w:val="001D14D9"/>
    <w:rsid w:val="001D1609"/>
    <w:rsid w:val="001D3C12"/>
    <w:rsid w:val="001D4378"/>
    <w:rsid w:val="001D495B"/>
    <w:rsid w:val="001D5DCC"/>
    <w:rsid w:val="001D605F"/>
    <w:rsid w:val="001D704C"/>
    <w:rsid w:val="001D7B2B"/>
    <w:rsid w:val="001E0479"/>
    <w:rsid w:val="001E0521"/>
    <w:rsid w:val="001E080A"/>
    <w:rsid w:val="001E0EE8"/>
    <w:rsid w:val="001E4155"/>
    <w:rsid w:val="001E4AF5"/>
    <w:rsid w:val="001E55FC"/>
    <w:rsid w:val="001E5B71"/>
    <w:rsid w:val="001E7623"/>
    <w:rsid w:val="001E7CC1"/>
    <w:rsid w:val="001E7FC2"/>
    <w:rsid w:val="001F062E"/>
    <w:rsid w:val="001F0ABE"/>
    <w:rsid w:val="001F0B53"/>
    <w:rsid w:val="001F0B9B"/>
    <w:rsid w:val="001F108A"/>
    <w:rsid w:val="001F1756"/>
    <w:rsid w:val="001F1B80"/>
    <w:rsid w:val="001F1F10"/>
    <w:rsid w:val="001F43DC"/>
    <w:rsid w:val="001F5021"/>
    <w:rsid w:val="001F5AE4"/>
    <w:rsid w:val="001F65CF"/>
    <w:rsid w:val="001F6DA2"/>
    <w:rsid w:val="001F708E"/>
    <w:rsid w:val="001F72D8"/>
    <w:rsid w:val="001F7886"/>
    <w:rsid w:val="001F7897"/>
    <w:rsid w:val="001F7F16"/>
    <w:rsid w:val="00200174"/>
    <w:rsid w:val="002001D1"/>
    <w:rsid w:val="002016E7"/>
    <w:rsid w:val="00201815"/>
    <w:rsid w:val="00201908"/>
    <w:rsid w:val="00202749"/>
    <w:rsid w:val="0020314A"/>
    <w:rsid w:val="0020404A"/>
    <w:rsid w:val="0020432E"/>
    <w:rsid w:val="00204C6F"/>
    <w:rsid w:val="002056A3"/>
    <w:rsid w:val="00206FB7"/>
    <w:rsid w:val="002073C7"/>
    <w:rsid w:val="002103F3"/>
    <w:rsid w:val="00210ABB"/>
    <w:rsid w:val="002114D7"/>
    <w:rsid w:val="002149E3"/>
    <w:rsid w:val="00214C7F"/>
    <w:rsid w:val="0021660F"/>
    <w:rsid w:val="00217797"/>
    <w:rsid w:val="002208F9"/>
    <w:rsid w:val="00220FD1"/>
    <w:rsid w:val="002215AD"/>
    <w:rsid w:val="002225DE"/>
    <w:rsid w:val="002226C2"/>
    <w:rsid w:val="00223388"/>
    <w:rsid w:val="00223CFA"/>
    <w:rsid w:val="002268D8"/>
    <w:rsid w:val="00230145"/>
    <w:rsid w:val="0023021C"/>
    <w:rsid w:val="0023092F"/>
    <w:rsid w:val="00231FB4"/>
    <w:rsid w:val="00233C7A"/>
    <w:rsid w:val="00233E2E"/>
    <w:rsid w:val="00234399"/>
    <w:rsid w:val="0023705D"/>
    <w:rsid w:val="0023792D"/>
    <w:rsid w:val="00237A69"/>
    <w:rsid w:val="00243398"/>
    <w:rsid w:val="0024358A"/>
    <w:rsid w:val="00244623"/>
    <w:rsid w:val="00246F71"/>
    <w:rsid w:val="002474DD"/>
    <w:rsid w:val="00247A09"/>
    <w:rsid w:val="0025030F"/>
    <w:rsid w:val="0025041F"/>
    <w:rsid w:val="0025072F"/>
    <w:rsid w:val="00250BCD"/>
    <w:rsid w:val="002512E4"/>
    <w:rsid w:val="00251CA0"/>
    <w:rsid w:val="00254024"/>
    <w:rsid w:val="002545B6"/>
    <w:rsid w:val="002556AB"/>
    <w:rsid w:val="00260727"/>
    <w:rsid w:val="00260F51"/>
    <w:rsid w:val="00261059"/>
    <w:rsid w:val="002625B0"/>
    <w:rsid w:val="00262D32"/>
    <w:rsid w:val="00262E27"/>
    <w:rsid w:val="00263177"/>
    <w:rsid w:val="00263AE9"/>
    <w:rsid w:val="00265AE3"/>
    <w:rsid w:val="00265D16"/>
    <w:rsid w:val="00266340"/>
    <w:rsid w:val="00270877"/>
    <w:rsid w:val="00270FE2"/>
    <w:rsid w:val="00275641"/>
    <w:rsid w:val="00277DEA"/>
    <w:rsid w:val="002807FB"/>
    <w:rsid w:val="00280AE5"/>
    <w:rsid w:val="0028380B"/>
    <w:rsid w:val="00283B99"/>
    <w:rsid w:val="00286589"/>
    <w:rsid w:val="002867E8"/>
    <w:rsid w:val="002869C7"/>
    <w:rsid w:val="00287063"/>
    <w:rsid w:val="00290C3B"/>
    <w:rsid w:val="00290D27"/>
    <w:rsid w:val="00291240"/>
    <w:rsid w:val="002912EC"/>
    <w:rsid w:val="00292497"/>
    <w:rsid w:val="00292CDC"/>
    <w:rsid w:val="00294515"/>
    <w:rsid w:val="00295090"/>
    <w:rsid w:val="002961E8"/>
    <w:rsid w:val="0029632D"/>
    <w:rsid w:val="00296BEA"/>
    <w:rsid w:val="0029716C"/>
    <w:rsid w:val="00297B27"/>
    <w:rsid w:val="002A02E1"/>
    <w:rsid w:val="002A0696"/>
    <w:rsid w:val="002A1377"/>
    <w:rsid w:val="002A27D2"/>
    <w:rsid w:val="002A314D"/>
    <w:rsid w:val="002A390C"/>
    <w:rsid w:val="002A588E"/>
    <w:rsid w:val="002A6D47"/>
    <w:rsid w:val="002A7748"/>
    <w:rsid w:val="002B0C2A"/>
    <w:rsid w:val="002B1C1A"/>
    <w:rsid w:val="002B24E1"/>
    <w:rsid w:val="002B259B"/>
    <w:rsid w:val="002B286F"/>
    <w:rsid w:val="002B309B"/>
    <w:rsid w:val="002B4688"/>
    <w:rsid w:val="002B6BB5"/>
    <w:rsid w:val="002B6C48"/>
    <w:rsid w:val="002C0813"/>
    <w:rsid w:val="002C43D9"/>
    <w:rsid w:val="002C57A1"/>
    <w:rsid w:val="002D2C02"/>
    <w:rsid w:val="002D3918"/>
    <w:rsid w:val="002D4FA6"/>
    <w:rsid w:val="002D5E33"/>
    <w:rsid w:val="002D6A36"/>
    <w:rsid w:val="002D7230"/>
    <w:rsid w:val="002D7314"/>
    <w:rsid w:val="002D75D5"/>
    <w:rsid w:val="002E047F"/>
    <w:rsid w:val="002E0B37"/>
    <w:rsid w:val="002E1475"/>
    <w:rsid w:val="002E2F99"/>
    <w:rsid w:val="002E3402"/>
    <w:rsid w:val="002E3855"/>
    <w:rsid w:val="002E4C07"/>
    <w:rsid w:val="002E4EF1"/>
    <w:rsid w:val="002E5A6D"/>
    <w:rsid w:val="002E651B"/>
    <w:rsid w:val="002E6561"/>
    <w:rsid w:val="002E761B"/>
    <w:rsid w:val="002E76F4"/>
    <w:rsid w:val="002F0B7B"/>
    <w:rsid w:val="002F3020"/>
    <w:rsid w:val="002F5BD6"/>
    <w:rsid w:val="002F798C"/>
    <w:rsid w:val="00300291"/>
    <w:rsid w:val="003028A7"/>
    <w:rsid w:val="00304358"/>
    <w:rsid w:val="0030598E"/>
    <w:rsid w:val="003064DC"/>
    <w:rsid w:val="00310BD5"/>
    <w:rsid w:val="00311375"/>
    <w:rsid w:val="00311CC8"/>
    <w:rsid w:val="003133ED"/>
    <w:rsid w:val="00313B7A"/>
    <w:rsid w:val="00314187"/>
    <w:rsid w:val="003146CF"/>
    <w:rsid w:val="00316984"/>
    <w:rsid w:val="00316E65"/>
    <w:rsid w:val="0031718F"/>
    <w:rsid w:val="00317624"/>
    <w:rsid w:val="00317977"/>
    <w:rsid w:val="00320F19"/>
    <w:rsid w:val="003211ED"/>
    <w:rsid w:val="00321CBB"/>
    <w:rsid w:val="00322E15"/>
    <w:rsid w:val="003234B4"/>
    <w:rsid w:val="003244D3"/>
    <w:rsid w:val="003245FD"/>
    <w:rsid w:val="003246C5"/>
    <w:rsid w:val="003258D7"/>
    <w:rsid w:val="003259B7"/>
    <w:rsid w:val="00325A69"/>
    <w:rsid w:val="00325C9F"/>
    <w:rsid w:val="003266A2"/>
    <w:rsid w:val="003269E6"/>
    <w:rsid w:val="00326CC9"/>
    <w:rsid w:val="003273A0"/>
    <w:rsid w:val="00327A5B"/>
    <w:rsid w:val="00331FA6"/>
    <w:rsid w:val="00332F78"/>
    <w:rsid w:val="003331FD"/>
    <w:rsid w:val="00333C81"/>
    <w:rsid w:val="003341D6"/>
    <w:rsid w:val="00335226"/>
    <w:rsid w:val="003374A5"/>
    <w:rsid w:val="0033764C"/>
    <w:rsid w:val="00337D14"/>
    <w:rsid w:val="00337E43"/>
    <w:rsid w:val="003401A3"/>
    <w:rsid w:val="00340E0B"/>
    <w:rsid w:val="00341494"/>
    <w:rsid w:val="003419B7"/>
    <w:rsid w:val="00342B21"/>
    <w:rsid w:val="00342FFD"/>
    <w:rsid w:val="00343623"/>
    <w:rsid w:val="00344369"/>
    <w:rsid w:val="003465D3"/>
    <w:rsid w:val="00347203"/>
    <w:rsid w:val="00351501"/>
    <w:rsid w:val="003519FE"/>
    <w:rsid w:val="00351AFC"/>
    <w:rsid w:val="00352781"/>
    <w:rsid w:val="003545BA"/>
    <w:rsid w:val="00356E4B"/>
    <w:rsid w:val="00357C7D"/>
    <w:rsid w:val="00357DA4"/>
    <w:rsid w:val="003604C7"/>
    <w:rsid w:val="003606B4"/>
    <w:rsid w:val="00361950"/>
    <w:rsid w:val="00363CA9"/>
    <w:rsid w:val="00363E2B"/>
    <w:rsid w:val="0036411E"/>
    <w:rsid w:val="00364204"/>
    <w:rsid w:val="00364BFD"/>
    <w:rsid w:val="00366B71"/>
    <w:rsid w:val="00370EBE"/>
    <w:rsid w:val="003717E4"/>
    <w:rsid w:val="00371F26"/>
    <w:rsid w:val="00373668"/>
    <w:rsid w:val="00373893"/>
    <w:rsid w:val="003738C7"/>
    <w:rsid w:val="003742EA"/>
    <w:rsid w:val="003776DB"/>
    <w:rsid w:val="00377A94"/>
    <w:rsid w:val="00377F70"/>
    <w:rsid w:val="00382656"/>
    <w:rsid w:val="00384A9A"/>
    <w:rsid w:val="00384F49"/>
    <w:rsid w:val="0038695A"/>
    <w:rsid w:val="00387DCD"/>
    <w:rsid w:val="00390440"/>
    <w:rsid w:val="00390686"/>
    <w:rsid w:val="0039094A"/>
    <w:rsid w:val="003922F8"/>
    <w:rsid w:val="0039267F"/>
    <w:rsid w:val="00392BA0"/>
    <w:rsid w:val="00393044"/>
    <w:rsid w:val="003932AA"/>
    <w:rsid w:val="00393789"/>
    <w:rsid w:val="00393DE6"/>
    <w:rsid w:val="00394056"/>
    <w:rsid w:val="00394259"/>
    <w:rsid w:val="003946E2"/>
    <w:rsid w:val="003948AA"/>
    <w:rsid w:val="00395309"/>
    <w:rsid w:val="003957C6"/>
    <w:rsid w:val="00395F3E"/>
    <w:rsid w:val="00396532"/>
    <w:rsid w:val="00397893"/>
    <w:rsid w:val="003A1426"/>
    <w:rsid w:val="003A1662"/>
    <w:rsid w:val="003A1823"/>
    <w:rsid w:val="003A4CB5"/>
    <w:rsid w:val="003A5E4A"/>
    <w:rsid w:val="003A60F9"/>
    <w:rsid w:val="003A671D"/>
    <w:rsid w:val="003A7DB8"/>
    <w:rsid w:val="003A7ED0"/>
    <w:rsid w:val="003B0703"/>
    <w:rsid w:val="003B0761"/>
    <w:rsid w:val="003B0A3C"/>
    <w:rsid w:val="003B0F35"/>
    <w:rsid w:val="003B148B"/>
    <w:rsid w:val="003B2D6F"/>
    <w:rsid w:val="003B3DB7"/>
    <w:rsid w:val="003B48AD"/>
    <w:rsid w:val="003B55E8"/>
    <w:rsid w:val="003B5EC7"/>
    <w:rsid w:val="003B5FAE"/>
    <w:rsid w:val="003B6162"/>
    <w:rsid w:val="003B6832"/>
    <w:rsid w:val="003B7012"/>
    <w:rsid w:val="003B717E"/>
    <w:rsid w:val="003B737E"/>
    <w:rsid w:val="003B7392"/>
    <w:rsid w:val="003C18E8"/>
    <w:rsid w:val="003C2AE3"/>
    <w:rsid w:val="003C3409"/>
    <w:rsid w:val="003C56C2"/>
    <w:rsid w:val="003C707F"/>
    <w:rsid w:val="003C7296"/>
    <w:rsid w:val="003C7F84"/>
    <w:rsid w:val="003D216C"/>
    <w:rsid w:val="003D2D67"/>
    <w:rsid w:val="003D3AB7"/>
    <w:rsid w:val="003D4FDA"/>
    <w:rsid w:val="003D50E7"/>
    <w:rsid w:val="003D524A"/>
    <w:rsid w:val="003D6F2B"/>
    <w:rsid w:val="003D79AE"/>
    <w:rsid w:val="003E03E3"/>
    <w:rsid w:val="003E197F"/>
    <w:rsid w:val="003E1C52"/>
    <w:rsid w:val="003E27BA"/>
    <w:rsid w:val="003E3A56"/>
    <w:rsid w:val="003E3C16"/>
    <w:rsid w:val="003E41A3"/>
    <w:rsid w:val="003E54C6"/>
    <w:rsid w:val="003F13C4"/>
    <w:rsid w:val="003F3058"/>
    <w:rsid w:val="003F30AD"/>
    <w:rsid w:val="003F351E"/>
    <w:rsid w:val="003F3F22"/>
    <w:rsid w:val="003F4895"/>
    <w:rsid w:val="003F4C49"/>
    <w:rsid w:val="003F5876"/>
    <w:rsid w:val="003F58C5"/>
    <w:rsid w:val="003F6087"/>
    <w:rsid w:val="003F620F"/>
    <w:rsid w:val="003F6C74"/>
    <w:rsid w:val="003F6D71"/>
    <w:rsid w:val="003F6ED9"/>
    <w:rsid w:val="003F6FF1"/>
    <w:rsid w:val="003F7929"/>
    <w:rsid w:val="004015C9"/>
    <w:rsid w:val="004017D0"/>
    <w:rsid w:val="00401B32"/>
    <w:rsid w:val="00402416"/>
    <w:rsid w:val="0040246E"/>
    <w:rsid w:val="004039F2"/>
    <w:rsid w:val="00403AC9"/>
    <w:rsid w:val="004052F8"/>
    <w:rsid w:val="00406209"/>
    <w:rsid w:val="00406288"/>
    <w:rsid w:val="004065AB"/>
    <w:rsid w:val="004073DA"/>
    <w:rsid w:val="00407F54"/>
    <w:rsid w:val="004107C6"/>
    <w:rsid w:val="00410A53"/>
    <w:rsid w:val="00410C1C"/>
    <w:rsid w:val="00410E6E"/>
    <w:rsid w:val="00414998"/>
    <w:rsid w:val="00416289"/>
    <w:rsid w:val="00417375"/>
    <w:rsid w:val="00417DC1"/>
    <w:rsid w:val="0042140A"/>
    <w:rsid w:val="00421E64"/>
    <w:rsid w:val="00423B3F"/>
    <w:rsid w:val="00424101"/>
    <w:rsid w:val="00425DD0"/>
    <w:rsid w:val="004261E7"/>
    <w:rsid w:val="0042741A"/>
    <w:rsid w:val="00427FF5"/>
    <w:rsid w:val="00432760"/>
    <w:rsid w:val="00432C6A"/>
    <w:rsid w:val="00432D7C"/>
    <w:rsid w:val="00433797"/>
    <w:rsid w:val="00434022"/>
    <w:rsid w:val="004343F7"/>
    <w:rsid w:val="00434CD9"/>
    <w:rsid w:val="00435C2B"/>
    <w:rsid w:val="004360F8"/>
    <w:rsid w:val="00436D38"/>
    <w:rsid w:val="00436EC8"/>
    <w:rsid w:val="0043763D"/>
    <w:rsid w:val="004402BD"/>
    <w:rsid w:val="00440B3E"/>
    <w:rsid w:val="004424F9"/>
    <w:rsid w:val="004440B8"/>
    <w:rsid w:val="004441B7"/>
    <w:rsid w:val="00444762"/>
    <w:rsid w:val="00444DF5"/>
    <w:rsid w:val="00447D1C"/>
    <w:rsid w:val="00447DBB"/>
    <w:rsid w:val="00447E0B"/>
    <w:rsid w:val="00450DF0"/>
    <w:rsid w:val="00453313"/>
    <w:rsid w:val="00453318"/>
    <w:rsid w:val="00453877"/>
    <w:rsid w:val="00453B22"/>
    <w:rsid w:val="00453D45"/>
    <w:rsid w:val="004549EA"/>
    <w:rsid w:val="00454BFE"/>
    <w:rsid w:val="004557A3"/>
    <w:rsid w:val="00455D4B"/>
    <w:rsid w:val="0045794F"/>
    <w:rsid w:val="004608C3"/>
    <w:rsid w:val="00460BE7"/>
    <w:rsid w:val="004615E0"/>
    <w:rsid w:val="00461A23"/>
    <w:rsid w:val="00461DEB"/>
    <w:rsid w:val="004629BC"/>
    <w:rsid w:val="00462AC3"/>
    <w:rsid w:val="00462FAF"/>
    <w:rsid w:val="00464A4B"/>
    <w:rsid w:val="0046611D"/>
    <w:rsid w:val="00466166"/>
    <w:rsid w:val="004663DE"/>
    <w:rsid w:val="00466E11"/>
    <w:rsid w:val="00467555"/>
    <w:rsid w:val="0047075D"/>
    <w:rsid w:val="00470B04"/>
    <w:rsid w:val="0047397E"/>
    <w:rsid w:val="00475746"/>
    <w:rsid w:val="00475D49"/>
    <w:rsid w:val="00476949"/>
    <w:rsid w:val="00476C95"/>
    <w:rsid w:val="00477480"/>
    <w:rsid w:val="00480887"/>
    <w:rsid w:val="0048139E"/>
    <w:rsid w:val="00481C5A"/>
    <w:rsid w:val="004822B0"/>
    <w:rsid w:val="0048272E"/>
    <w:rsid w:val="00483151"/>
    <w:rsid w:val="00484FA2"/>
    <w:rsid w:val="004852C4"/>
    <w:rsid w:val="0048586E"/>
    <w:rsid w:val="00485F74"/>
    <w:rsid w:val="00486010"/>
    <w:rsid w:val="004869EC"/>
    <w:rsid w:val="00486E3F"/>
    <w:rsid w:val="00487D51"/>
    <w:rsid w:val="00492A30"/>
    <w:rsid w:val="00493E51"/>
    <w:rsid w:val="00494A3C"/>
    <w:rsid w:val="004A00C0"/>
    <w:rsid w:val="004A0D40"/>
    <w:rsid w:val="004A12F5"/>
    <w:rsid w:val="004A148B"/>
    <w:rsid w:val="004A23FB"/>
    <w:rsid w:val="004A29C2"/>
    <w:rsid w:val="004A2FED"/>
    <w:rsid w:val="004A5526"/>
    <w:rsid w:val="004A72BA"/>
    <w:rsid w:val="004B0462"/>
    <w:rsid w:val="004B0BB0"/>
    <w:rsid w:val="004B0F8C"/>
    <w:rsid w:val="004B14E8"/>
    <w:rsid w:val="004B22B6"/>
    <w:rsid w:val="004B38D1"/>
    <w:rsid w:val="004B436E"/>
    <w:rsid w:val="004B4D4B"/>
    <w:rsid w:val="004B5CCC"/>
    <w:rsid w:val="004B7696"/>
    <w:rsid w:val="004B7CF0"/>
    <w:rsid w:val="004C1099"/>
    <w:rsid w:val="004C15AB"/>
    <w:rsid w:val="004C373F"/>
    <w:rsid w:val="004C3B08"/>
    <w:rsid w:val="004C3C01"/>
    <w:rsid w:val="004C43E9"/>
    <w:rsid w:val="004C55CE"/>
    <w:rsid w:val="004C701E"/>
    <w:rsid w:val="004C7982"/>
    <w:rsid w:val="004C7E64"/>
    <w:rsid w:val="004D0C3C"/>
    <w:rsid w:val="004D0F12"/>
    <w:rsid w:val="004D2872"/>
    <w:rsid w:val="004D3D69"/>
    <w:rsid w:val="004D655A"/>
    <w:rsid w:val="004D6A58"/>
    <w:rsid w:val="004D6E04"/>
    <w:rsid w:val="004D6E09"/>
    <w:rsid w:val="004D7495"/>
    <w:rsid w:val="004D78AB"/>
    <w:rsid w:val="004E07B8"/>
    <w:rsid w:val="004E08F6"/>
    <w:rsid w:val="004E15D9"/>
    <w:rsid w:val="004E2716"/>
    <w:rsid w:val="004E2FC7"/>
    <w:rsid w:val="004E3098"/>
    <w:rsid w:val="004E38E8"/>
    <w:rsid w:val="004E48C7"/>
    <w:rsid w:val="004E5DC0"/>
    <w:rsid w:val="004E75E7"/>
    <w:rsid w:val="004E791D"/>
    <w:rsid w:val="004F068E"/>
    <w:rsid w:val="004F083B"/>
    <w:rsid w:val="004F0F3C"/>
    <w:rsid w:val="004F377D"/>
    <w:rsid w:val="004F611A"/>
    <w:rsid w:val="004F6A3D"/>
    <w:rsid w:val="005003C1"/>
    <w:rsid w:val="00504EDD"/>
    <w:rsid w:val="00505013"/>
    <w:rsid w:val="00507321"/>
    <w:rsid w:val="00512C22"/>
    <w:rsid w:val="00513B7D"/>
    <w:rsid w:val="0051577A"/>
    <w:rsid w:val="005161AF"/>
    <w:rsid w:val="00516771"/>
    <w:rsid w:val="00517C9E"/>
    <w:rsid w:val="005208E1"/>
    <w:rsid w:val="00525910"/>
    <w:rsid w:val="0052618F"/>
    <w:rsid w:val="00530896"/>
    <w:rsid w:val="00530CE1"/>
    <w:rsid w:val="005344E5"/>
    <w:rsid w:val="00535B19"/>
    <w:rsid w:val="00537794"/>
    <w:rsid w:val="00540DC2"/>
    <w:rsid w:val="0054170F"/>
    <w:rsid w:val="00541E37"/>
    <w:rsid w:val="0054285A"/>
    <w:rsid w:val="005433F8"/>
    <w:rsid w:val="0054394F"/>
    <w:rsid w:val="00543C72"/>
    <w:rsid w:val="0054443B"/>
    <w:rsid w:val="00545B90"/>
    <w:rsid w:val="00546B74"/>
    <w:rsid w:val="00546CE1"/>
    <w:rsid w:val="005506B6"/>
    <w:rsid w:val="00550B89"/>
    <w:rsid w:val="00551806"/>
    <w:rsid w:val="00553843"/>
    <w:rsid w:val="0055546A"/>
    <w:rsid w:val="00556A59"/>
    <w:rsid w:val="00557FED"/>
    <w:rsid w:val="005607E6"/>
    <w:rsid w:val="00560D50"/>
    <w:rsid w:val="00560F84"/>
    <w:rsid w:val="00561121"/>
    <w:rsid w:val="00561EF7"/>
    <w:rsid w:val="00561FCF"/>
    <w:rsid w:val="00563EC1"/>
    <w:rsid w:val="0056407C"/>
    <w:rsid w:val="005640CB"/>
    <w:rsid w:val="0056494B"/>
    <w:rsid w:val="00564BAF"/>
    <w:rsid w:val="005662E5"/>
    <w:rsid w:val="0056643D"/>
    <w:rsid w:val="00566F47"/>
    <w:rsid w:val="00570720"/>
    <w:rsid w:val="005708EA"/>
    <w:rsid w:val="0057248B"/>
    <w:rsid w:val="005728F0"/>
    <w:rsid w:val="00573815"/>
    <w:rsid w:val="00574076"/>
    <w:rsid w:val="005741F0"/>
    <w:rsid w:val="005748D3"/>
    <w:rsid w:val="00574D87"/>
    <w:rsid w:val="0057597A"/>
    <w:rsid w:val="00575992"/>
    <w:rsid w:val="00576378"/>
    <w:rsid w:val="00576913"/>
    <w:rsid w:val="00576F90"/>
    <w:rsid w:val="005800CE"/>
    <w:rsid w:val="005809A5"/>
    <w:rsid w:val="0058645E"/>
    <w:rsid w:val="0059046E"/>
    <w:rsid w:val="00590534"/>
    <w:rsid w:val="00590A18"/>
    <w:rsid w:val="00590ABD"/>
    <w:rsid w:val="00593367"/>
    <w:rsid w:val="0059389D"/>
    <w:rsid w:val="00593D4A"/>
    <w:rsid w:val="0059438C"/>
    <w:rsid w:val="005A0539"/>
    <w:rsid w:val="005A1E1B"/>
    <w:rsid w:val="005A2512"/>
    <w:rsid w:val="005A263B"/>
    <w:rsid w:val="005A38DB"/>
    <w:rsid w:val="005A47AA"/>
    <w:rsid w:val="005A5678"/>
    <w:rsid w:val="005A69DC"/>
    <w:rsid w:val="005B0565"/>
    <w:rsid w:val="005B125A"/>
    <w:rsid w:val="005B142E"/>
    <w:rsid w:val="005B2159"/>
    <w:rsid w:val="005B31AB"/>
    <w:rsid w:val="005B4729"/>
    <w:rsid w:val="005B485C"/>
    <w:rsid w:val="005B5196"/>
    <w:rsid w:val="005B6324"/>
    <w:rsid w:val="005B770E"/>
    <w:rsid w:val="005C009E"/>
    <w:rsid w:val="005C0759"/>
    <w:rsid w:val="005C0DEF"/>
    <w:rsid w:val="005C1ED4"/>
    <w:rsid w:val="005C3465"/>
    <w:rsid w:val="005C43DE"/>
    <w:rsid w:val="005C4A0F"/>
    <w:rsid w:val="005C4AFD"/>
    <w:rsid w:val="005C690A"/>
    <w:rsid w:val="005C6CB5"/>
    <w:rsid w:val="005C6FC7"/>
    <w:rsid w:val="005C72D5"/>
    <w:rsid w:val="005C74E7"/>
    <w:rsid w:val="005C7FD1"/>
    <w:rsid w:val="005D1358"/>
    <w:rsid w:val="005D13BD"/>
    <w:rsid w:val="005D183E"/>
    <w:rsid w:val="005D1BAA"/>
    <w:rsid w:val="005D1BBC"/>
    <w:rsid w:val="005D242A"/>
    <w:rsid w:val="005D2482"/>
    <w:rsid w:val="005D394D"/>
    <w:rsid w:val="005D3EE3"/>
    <w:rsid w:val="005D421D"/>
    <w:rsid w:val="005D530D"/>
    <w:rsid w:val="005D655D"/>
    <w:rsid w:val="005D683C"/>
    <w:rsid w:val="005D71AE"/>
    <w:rsid w:val="005D7332"/>
    <w:rsid w:val="005D750A"/>
    <w:rsid w:val="005D76DA"/>
    <w:rsid w:val="005E0693"/>
    <w:rsid w:val="005E1649"/>
    <w:rsid w:val="005E1703"/>
    <w:rsid w:val="005E18F7"/>
    <w:rsid w:val="005E1950"/>
    <w:rsid w:val="005E2171"/>
    <w:rsid w:val="005E3DD1"/>
    <w:rsid w:val="005E6097"/>
    <w:rsid w:val="005E7195"/>
    <w:rsid w:val="005E728C"/>
    <w:rsid w:val="005E7F78"/>
    <w:rsid w:val="005F2960"/>
    <w:rsid w:val="005F4972"/>
    <w:rsid w:val="005F502F"/>
    <w:rsid w:val="005F5956"/>
    <w:rsid w:val="005F6D2B"/>
    <w:rsid w:val="005F7156"/>
    <w:rsid w:val="006009A3"/>
    <w:rsid w:val="00600C79"/>
    <w:rsid w:val="00602475"/>
    <w:rsid w:val="00602677"/>
    <w:rsid w:val="00603234"/>
    <w:rsid w:val="00604778"/>
    <w:rsid w:val="00604E52"/>
    <w:rsid w:val="00606A46"/>
    <w:rsid w:val="006104EA"/>
    <w:rsid w:val="006108CB"/>
    <w:rsid w:val="006114EF"/>
    <w:rsid w:val="006122B5"/>
    <w:rsid w:val="006127BB"/>
    <w:rsid w:val="006138C7"/>
    <w:rsid w:val="0061650D"/>
    <w:rsid w:val="0061693D"/>
    <w:rsid w:val="00617B1C"/>
    <w:rsid w:val="00617C42"/>
    <w:rsid w:val="00620A0B"/>
    <w:rsid w:val="00621CA5"/>
    <w:rsid w:val="0062242C"/>
    <w:rsid w:val="006256C0"/>
    <w:rsid w:val="00626F5E"/>
    <w:rsid w:val="00627B6E"/>
    <w:rsid w:val="00632A0F"/>
    <w:rsid w:val="00632AF4"/>
    <w:rsid w:val="006330DE"/>
    <w:rsid w:val="00633E78"/>
    <w:rsid w:val="00634666"/>
    <w:rsid w:val="00634BCC"/>
    <w:rsid w:val="00634F6C"/>
    <w:rsid w:val="006354C2"/>
    <w:rsid w:val="00635823"/>
    <w:rsid w:val="00635EAB"/>
    <w:rsid w:val="006362DA"/>
    <w:rsid w:val="00637192"/>
    <w:rsid w:val="00637564"/>
    <w:rsid w:val="00637AE7"/>
    <w:rsid w:val="006400A5"/>
    <w:rsid w:val="00640A0A"/>
    <w:rsid w:val="00640A1B"/>
    <w:rsid w:val="00642718"/>
    <w:rsid w:val="006428F3"/>
    <w:rsid w:val="00642982"/>
    <w:rsid w:val="00643803"/>
    <w:rsid w:val="00643D8E"/>
    <w:rsid w:val="00645FA6"/>
    <w:rsid w:val="006474B3"/>
    <w:rsid w:val="00650C7A"/>
    <w:rsid w:val="0065113B"/>
    <w:rsid w:val="006513D5"/>
    <w:rsid w:val="00651D43"/>
    <w:rsid w:val="00651E7D"/>
    <w:rsid w:val="00652C2F"/>
    <w:rsid w:val="00652EAF"/>
    <w:rsid w:val="00653668"/>
    <w:rsid w:val="00653A71"/>
    <w:rsid w:val="006546B1"/>
    <w:rsid w:val="0065536F"/>
    <w:rsid w:val="006560FE"/>
    <w:rsid w:val="00660A19"/>
    <w:rsid w:val="00661E82"/>
    <w:rsid w:val="00663DC4"/>
    <w:rsid w:val="0066577B"/>
    <w:rsid w:val="00665F0F"/>
    <w:rsid w:val="00667BDB"/>
    <w:rsid w:val="006718C1"/>
    <w:rsid w:val="00671C10"/>
    <w:rsid w:val="00672973"/>
    <w:rsid w:val="006729E5"/>
    <w:rsid w:val="006736AF"/>
    <w:rsid w:val="00673EB6"/>
    <w:rsid w:val="00674488"/>
    <w:rsid w:val="006773E6"/>
    <w:rsid w:val="006776EB"/>
    <w:rsid w:val="006809ED"/>
    <w:rsid w:val="00681F80"/>
    <w:rsid w:val="006821A0"/>
    <w:rsid w:val="00682FD4"/>
    <w:rsid w:val="00683D7A"/>
    <w:rsid w:val="006850BD"/>
    <w:rsid w:val="0068679B"/>
    <w:rsid w:val="006872BA"/>
    <w:rsid w:val="006917D3"/>
    <w:rsid w:val="006921F7"/>
    <w:rsid w:val="00693837"/>
    <w:rsid w:val="006969FD"/>
    <w:rsid w:val="0069770F"/>
    <w:rsid w:val="00697D8B"/>
    <w:rsid w:val="006A02F3"/>
    <w:rsid w:val="006A099F"/>
    <w:rsid w:val="006A0F44"/>
    <w:rsid w:val="006A1134"/>
    <w:rsid w:val="006A1BA1"/>
    <w:rsid w:val="006A2138"/>
    <w:rsid w:val="006A42C9"/>
    <w:rsid w:val="006A5784"/>
    <w:rsid w:val="006A631D"/>
    <w:rsid w:val="006B124A"/>
    <w:rsid w:val="006B1B56"/>
    <w:rsid w:val="006B2F40"/>
    <w:rsid w:val="006B3161"/>
    <w:rsid w:val="006B5409"/>
    <w:rsid w:val="006B5848"/>
    <w:rsid w:val="006B7509"/>
    <w:rsid w:val="006B7DD6"/>
    <w:rsid w:val="006C0CB8"/>
    <w:rsid w:val="006C103E"/>
    <w:rsid w:val="006C3552"/>
    <w:rsid w:val="006C4458"/>
    <w:rsid w:val="006C49F1"/>
    <w:rsid w:val="006C4B1B"/>
    <w:rsid w:val="006C4EFF"/>
    <w:rsid w:val="006C5B8E"/>
    <w:rsid w:val="006D1379"/>
    <w:rsid w:val="006D178B"/>
    <w:rsid w:val="006D19E8"/>
    <w:rsid w:val="006D22B9"/>
    <w:rsid w:val="006D3B27"/>
    <w:rsid w:val="006D4A89"/>
    <w:rsid w:val="006D6CF8"/>
    <w:rsid w:val="006D7831"/>
    <w:rsid w:val="006D7F3E"/>
    <w:rsid w:val="006D7F5D"/>
    <w:rsid w:val="006E05AB"/>
    <w:rsid w:val="006E0AC3"/>
    <w:rsid w:val="006E1612"/>
    <w:rsid w:val="006E187F"/>
    <w:rsid w:val="006E3856"/>
    <w:rsid w:val="006E4123"/>
    <w:rsid w:val="006E49D8"/>
    <w:rsid w:val="006E5472"/>
    <w:rsid w:val="006E5817"/>
    <w:rsid w:val="006E5CBE"/>
    <w:rsid w:val="006E683E"/>
    <w:rsid w:val="006E7DAF"/>
    <w:rsid w:val="006F03DD"/>
    <w:rsid w:val="006F0537"/>
    <w:rsid w:val="006F1688"/>
    <w:rsid w:val="006F271F"/>
    <w:rsid w:val="006F334F"/>
    <w:rsid w:val="006F55AC"/>
    <w:rsid w:val="006F58D1"/>
    <w:rsid w:val="006F590C"/>
    <w:rsid w:val="006F6115"/>
    <w:rsid w:val="006F715B"/>
    <w:rsid w:val="006F71DA"/>
    <w:rsid w:val="006F739B"/>
    <w:rsid w:val="006F7CF7"/>
    <w:rsid w:val="007002BB"/>
    <w:rsid w:val="007019FB"/>
    <w:rsid w:val="007035DF"/>
    <w:rsid w:val="0070360C"/>
    <w:rsid w:val="0070429F"/>
    <w:rsid w:val="0070446C"/>
    <w:rsid w:val="00704934"/>
    <w:rsid w:val="00704DA9"/>
    <w:rsid w:val="00704ED6"/>
    <w:rsid w:val="00705CBD"/>
    <w:rsid w:val="007065CF"/>
    <w:rsid w:val="007066CE"/>
    <w:rsid w:val="00706B40"/>
    <w:rsid w:val="00707A6F"/>
    <w:rsid w:val="00710831"/>
    <w:rsid w:val="007108D2"/>
    <w:rsid w:val="007136FE"/>
    <w:rsid w:val="0071409E"/>
    <w:rsid w:val="0071545C"/>
    <w:rsid w:val="007178D4"/>
    <w:rsid w:val="007200B6"/>
    <w:rsid w:val="00720424"/>
    <w:rsid w:val="0072111F"/>
    <w:rsid w:val="00721A83"/>
    <w:rsid w:val="00722198"/>
    <w:rsid w:val="00722A68"/>
    <w:rsid w:val="0072472B"/>
    <w:rsid w:val="00725384"/>
    <w:rsid w:val="00725458"/>
    <w:rsid w:val="00730200"/>
    <w:rsid w:val="007304D0"/>
    <w:rsid w:val="00730D7F"/>
    <w:rsid w:val="00731820"/>
    <w:rsid w:val="00732290"/>
    <w:rsid w:val="00732879"/>
    <w:rsid w:val="00733E7B"/>
    <w:rsid w:val="00736641"/>
    <w:rsid w:val="007367F4"/>
    <w:rsid w:val="00736EEF"/>
    <w:rsid w:val="007371A4"/>
    <w:rsid w:val="00741580"/>
    <w:rsid w:val="00742F9C"/>
    <w:rsid w:val="00743423"/>
    <w:rsid w:val="0074410A"/>
    <w:rsid w:val="007441D1"/>
    <w:rsid w:val="00745C86"/>
    <w:rsid w:val="007468EF"/>
    <w:rsid w:val="007469D3"/>
    <w:rsid w:val="00746A5C"/>
    <w:rsid w:val="007475CA"/>
    <w:rsid w:val="00747C4D"/>
    <w:rsid w:val="00747DEE"/>
    <w:rsid w:val="007507E4"/>
    <w:rsid w:val="0075147B"/>
    <w:rsid w:val="00751696"/>
    <w:rsid w:val="007517F7"/>
    <w:rsid w:val="0075237A"/>
    <w:rsid w:val="007544B8"/>
    <w:rsid w:val="00754E42"/>
    <w:rsid w:val="00754F29"/>
    <w:rsid w:val="007568B7"/>
    <w:rsid w:val="00756BAD"/>
    <w:rsid w:val="007572B5"/>
    <w:rsid w:val="00757648"/>
    <w:rsid w:val="00757735"/>
    <w:rsid w:val="00760C74"/>
    <w:rsid w:val="0076103A"/>
    <w:rsid w:val="00761611"/>
    <w:rsid w:val="00761692"/>
    <w:rsid w:val="00762510"/>
    <w:rsid w:val="00763103"/>
    <w:rsid w:val="00763207"/>
    <w:rsid w:val="00763D0C"/>
    <w:rsid w:val="007656B3"/>
    <w:rsid w:val="007679D3"/>
    <w:rsid w:val="00767DB5"/>
    <w:rsid w:val="00771430"/>
    <w:rsid w:val="00771C9B"/>
    <w:rsid w:val="00771CED"/>
    <w:rsid w:val="00771D72"/>
    <w:rsid w:val="00772464"/>
    <w:rsid w:val="007731D7"/>
    <w:rsid w:val="00774ECE"/>
    <w:rsid w:val="0077559E"/>
    <w:rsid w:val="00776631"/>
    <w:rsid w:val="00776748"/>
    <w:rsid w:val="00776767"/>
    <w:rsid w:val="007770B1"/>
    <w:rsid w:val="007771A4"/>
    <w:rsid w:val="00783CCF"/>
    <w:rsid w:val="0078412D"/>
    <w:rsid w:val="00784139"/>
    <w:rsid w:val="00785F2D"/>
    <w:rsid w:val="00786888"/>
    <w:rsid w:val="00786E92"/>
    <w:rsid w:val="00790575"/>
    <w:rsid w:val="007916A4"/>
    <w:rsid w:val="00792703"/>
    <w:rsid w:val="00793D02"/>
    <w:rsid w:val="00796331"/>
    <w:rsid w:val="00796627"/>
    <w:rsid w:val="00796C92"/>
    <w:rsid w:val="007978F3"/>
    <w:rsid w:val="00797B9C"/>
    <w:rsid w:val="007A05BC"/>
    <w:rsid w:val="007A3CC4"/>
    <w:rsid w:val="007A545C"/>
    <w:rsid w:val="007A59F6"/>
    <w:rsid w:val="007A65AC"/>
    <w:rsid w:val="007A674A"/>
    <w:rsid w:val="007B02FE"/>
    <w:rsid w:val="007B03F9"/>
    <w:rsid w:val="007B0BEF"/>
    <w:rsid w:val="007B1215"/>
    <w:rsid w:val="007B165C"/>
    <w:rsid w:val="007B204A"/>
    <w:rsid w:val="007B2A15"/>
    <w:rsid w:val="007B5FD0"/>
    <w:rsid w:val="007B61F9"/>
    <w:rsid w:val="007B78FA"/>
    <w:rsid w:val="007B7927"/>
    <w:rsid w:val="007C0A7D"/>
    <w:rsid w:val="007C1C0C"/>
    <w:rsid w:val="007C2D0E"/>
    <w:rsid w:val="007C2F64"/>
    <w:rsid w:val="007C3659"/>
    <w:rsid w:val="007C37CA"/>
    <w:rsid w:val="007C3B16"/>
    <w:rsid w:val="007C59A5"/>
    <w:rsid w:val="007C661B"/>
    <w:rsid w:val="007C6846"/>
    <w:rsid w:val="007C6AE1"/>
    <w:rsid w:val="007D07EB"/>
    <w:rsid w:val="007D0A7A"/>
    <w:rsid w:val="007D17BE"/>
    <w:rsid w:val="007D35F6"/>
    <w:rsid w:val="007D4C87"/>
    <w:rsid w:val="007D4EB1"/>
    <w:rsid w:val="007D4EE7"/>
    <w:rsid w:val="007D79BA"/>
    <w:rsid w:val="007E06D8"/>
    <w:rsid w:val="007E0BE3"/>
    <w:rsid w:val="007E24C6"/>
    <w:rsid w:val="007E3A11"/>
    <w:rsid w:val="007E45B8"/>
    <w:rsid w:val="007E684B"/>
    <w:rsid w:val="007E6A1E"/>
    <w:rsid w:val="007E7113"/>
    <w:rsid w:val="007F1148"/>
    <w:rsid w:val="007F1492"/>
    <w:rsid w:val="007F18F1"/>
    <w:rsid w:val="007F1C37"/>
    <w:rsid w:val="007F228D"/>
    <w:rsid w:val="007F2898"/>
    <w:rsid w:val="007F2CFE"/>
    <w:rsid w:val="007F32A8"/>
    <w:rsid w:val="007F4152"/>
    <w:rsid w:val="007F4294"/>
    <w:rsid w:val="007F4945"/>
    <w:rsid w:val="007F523B"/>
    <w:rsid w:val="007F55A6"/>
    <w:rsid w:val="007F6235"/>
    <w:rsid w:val="007F7714"/>
    <w:rsid w:val="007F7850"/>
    <w:rsid w:val="00801AEB"/>
    <w:rsid w:val="00802BE2"/>
    <w:rsid w:val="00804196"/>
    <w:rsid w:val="008043CB"/>
    <w:rsid w:val="008050C7"/>
    <w:rsid w:val="00805A11"/>
    <w:rsid w:val="00806D9E"/>
    <w:rsid w:val="008070AF"/>
    <w:rsid w:val="008104E1"/>
    <w:rsid w:val="008115A5"/>
    <w:rsid w:val="00811616"/>
    <w:rsid w:val="00811A85"/>
    <w:rsid w:val="0081215C"/>
    <w:rsid w:val="00812475"/>
    <w:rsid w:val="008176BB"/>
    <w:rsid w:val="00820C2C"/>
    <w:rsid w:val="008213FC"/>
    <w:rsid w:val="00821726"/>
    <w:rsid w:val="00821B0E"/>
    <w:rsid w:val="00821DE5"/>
    <w:rsid w:val="008229A1"/>
    <w:rsid w:val="0082414D"/>
    <w:rsid w:val="00824DE6"/>
    <w:rsid w:val="00824F3C"/>
    <w:rsid w:val="00826428"/>
    <w:rsid w:val="00826B4C"/>
    <w:rsid w:val="00826C50"/>
    <w:rsid w:val="00826F68"/>
    <w:rsid w:val="008308DA"/>
    <w:rsid w:val="0083108E"/>
    <w:rsid w:val="00831A56"/>
    <w:rsid w:val="00831B0F"/>
    <w:rsid w:val="00831FC9"/>
    <w:rsid w:val="00832796"/>
    <w:rsid w:val="008336C3"/>
    <w:rsid w:val="00833946"/>
    <w:rsid w:val="00833F75"/>
    <w:rsid w:val="008341D6"/>
    <w:rsid w:val="008354FD"/>
    <w:rsid w:val="0083586C"/>
    <w:rsid w:val="0083620C"/>
    <w:rsid w:val="0083649B"/>
    <w:rsid w:val="008368F7"/>
    <w:rsid w:val="00836B1F"/>
    <w:rsid w:val="008406FC"/>
    <w:rsid w:val="00841314"/>
    <w:rsid w:val="00841C9F"/>
    <w:rsid w:val="00842469"/>
    <w:rsid w:val="008427AA"/>
    <w:rsid w:val="0084397A"/>
    <w:rsid w:val="008440D0"/>
    <w:rsid w:val="008469FE"/>
    <w:rsid w:val="0084709F"/>
    <w:rsid w:val="00847706"/>
    <w:rsid w:val="00851627"/>
    <w:rsid w:val="008529C3"/>
    <w:rsid w:val="00852B5C"/>
    <w:rsid w:val="00853010"/>
    <w:rsid w:val="008534C9"/>
    <w:rsid w:val="00854326"/>
    <w:rsid w:val="00854DA4"/>
    <w:rsid w:val="00855C65"/>
    <w:rsid w:val="00861006"/>
    <w:rsid w:val="00861658"/>
    <w:rsid w:val="00861A4F"/>
    <w:rsid w:val="00861F8A"/>
    <w:rsid w:val="008627CC"/>
    <w:rsid w:val="008627D5"/>
    <w:rsid w:val="0086403C"/>
    <w:rsid w:val="0086411C"/>
    <w:rsid w:val="00864D95"/>
    <w:rsid w:val="00866785"/>
    <w:rsid w:val="00866B17"/>
    <w:rsid w:val="00866FA5"/>
    <w:rsid w:val="00867566"/>
    <w:rsid w:val="00871992"/>
    <w:rsid w:val="00873BE0"/>
    <w:rsid w:val="00874561"/>
    <w:rsid w:val="00874B73"/>
    <w:rsid w:val="00874E01"/>
    <w:rsid w:val="00874EEF"/>
    <w:rsid w:val="00875CA5"/>
    <w:rsid w:val="00876A5E"/>
    <w:rsid w:val="00877212"/>
    <w:rsid w:val="00880F38"/>
    <w:rsid w:val="00881382"/>
    <w:rsid w:val="00881EB4"/>
    <w:rsid w:val="00884C0B"/>
    <w:rsid w:val="00886A45"/>
    <w:rsid w:val="00887165"/>
    <w:rsid w:val="00890545"/>
    <w:rsid w:val="00890BEA"/>
    <w:rsid w:val="0089133E"/>
    <w:rsid w:val="00892C12"/>
    <w:rsid w:val="00892E61"/>
    <w:rsid w:val="0089345E"/>
    <w:rsid w:val="00897E5D"/>
    <w:rsid w:val="008A0110"/>
    <w:rsid w:val="008A0E12"/>
    <w:rsid w:val="008A171B"/>
    <w:rsid w:val="008A180D"/>
    <w:rsid w:val="008A2A0B"/>
    <w:rsid w:val="008A2E69"/>
    <w:rsid w:val="008A365A"/>
    <w:rsid w:val="008A37D4"/>
    <w:rsid w:val="008A3CA7"/>
    <w:rsid w:val="008A49FB"/>
    <w:rsid w:val="008A4C28"/>
    <w:rsid w:val="008A5D6E"/>
    <w:rsid w:val="008B195C"/>
    <w:rsid w:val="008B2BD6"/>
    <w:rsid w:val="008B4FF6"/>
    <w:rsid w:val="008B5D6C"/>
    <w:rsid w:val="008B5DAB"/>
    <w:rsid w:val="008B6C9C"/>
    <w:rsid w:val="008C0821"/>
    <w:rsid w:val="008C43FD"/>
    <w:rsid w:val="008C44D2"/>
    <w:rsid w:val="008C797E"/>
    <w:rsid w:val="008D0732"/>
    <w:rsid w:val="008D134D"/>
    <w:rsid w:val="008D268F"/>
    <w:rsid w:val="008D2BDC"/>
    <w:rsid w:val="008D46B5"/>
    <w:rsid w:val="008D4860"/>
    <w:rsid w:val="008D48A1"/>
    <w:rsid w:val="008D4B5D"/>
    <w:rsid w:val="008D51DB"/>
    <w:rsid w:val="008D5516"/>
    <w:rsid w:val="008D5B3E"/>
    <w:rsid w:val="008D64C0"/>
    <w:rsid w:val="008D71C6"/>
    <w:rsid w:val="008D77C1"/>
    <w:rsid w:val="008D7DEB"/>
    <w:rsid w:val="008E014F"/>
    <w:rsid w:val="008E068E"/>
    <w:rsid w:val="008E10AA"/>
    <w:rsid w:val="008E12AD"/>
    <w:rsid w:val="008E2925"/>
    <w:rsid w:val="008E30DF"/>
    <w:rsid w:val="008E393B"/>
    <w:rsid w:val="008E50D1"/>
    <w:rsid w:val="008E582E"/>
    <w:rsid w:val="008E7602"/>
    <w:rsid w:val="008E7DEA"/>
    <w:rsid w:val="008F1D8F"/>
    <w:rsid w:val="008F1FC8"/>
    <w:rsid w:val="008F2617"/>
    <w:rsid w:val="008F2720"/>
    <w:rsid w:val="008F3EE8"/>
    <w:rsid w:val="008F4B5F"/>
    <w:rsid w:val="008F4BBB"/>
    <w:rsid w:val="008F4D8C"/>
    <w:rsid w:val="008F552C"/>
    <w:rsid w:val="008F6EBB"/>
    <w:rsid w:val="008F75AA"/>
    <w:rsid w:val="008F7F0A"/>
    <w:rsid w:val="009007C8"/>
    <w:rsid w:val="00901222"/>
    <w:rsid w:val="00902F1A"/>
    <w:rsid w:val="00903606"/>
    <w:rsid w:val="00910184"/>
    <w:rsid w:val="0091037E"/>
    <w:rsid w:val="00910634"/>
    <w:rsid w:val="00910C6E"/>
    <w:rsid w:val="00911D21"/>
    <w:rsid w:val="00914515"/>
    <w:rsid w:val="00915B75"/>
    <w:rsid w:val="00917294"/>
    <w:rsid w:val="009209C3"/>
    <w:rsid w:val="00920E84"/>
    <w:rsid w:val="009255EA"/>
    <w:rsid w:val="00925FCB"/>
    <w:rsid w:val="00925FE2"/>
    <w:rsid w:val="00926662"/>
    <w:rsid w:val="00926A66"/>
    <w:rsid w:val="00927127"/>
    <w:rsid w:val="00927AE2"/>
    <w:rsid w:val="00930690"/>
    <w:rsid w:val="009310FA"/>
    <w:rsid w:val="009314DD"/>
    <w:rsid w:val="0093169F"/>
    <w:rsid w:val="00931D6D"/>
    <w:rsid w:val="0093369B"/>
    <w:rsid w:val="0093382A"/>
    <w:rsid w:val="00935768"/>
    <w:rsid w:val="00936A81"/>
    <w:rsid w:val="00937102"/>
    <w:rsid w:val="00937C39"/>
    <w:rsid w:val="009401A8"/>
    <w:rsid w:val="009406C4"/>
    <w:rsid w:val="00941046"/>
    <w:rsid w:val="0094409C"/>
    <w:rsid w:val="0094492A"/>
    <w:rsid w:val="009455CE"/>
    <w:rsid w:val="009455F6"/>
    <w:rsid w:val="009459B3"/>
    <w:rsid w:val="00945C43"/>
    <w:rsid w:val="00946C99"/>
    <w:rsid w:val="009475A4"/>
    <w:rsid w:val="0095091E"/>
    <w:rsid w:val="00950B12"/>
    <w:rsid w:val="00952E7C"/>
    <w:rsid w:val="0095442F"/>
    <w:rsid w:val="00954608"/>
    <w:rsid w:val="0095620B"/>
    <w:rsid w:val="00957018"/>
    <w:rsid w:val="0095764D"/>
    <w:rsid w:val="00957ADD"/>
    <w:rsid w:val="00960124"/>
    <w:rsid w:val="00961BA9"/>
    <w:rsid w:val="00961DAB"/>
    <w:rsid w:val="009624A9"/>
    <w:rsid w:val="0096318D"/>
    <w:rsid w:val="00963A42"/>
    <w:rsid w:val="00963D4C"/>
    <w:rsid w:val="00965779"/>
    <w:rsid w:val="00966B10"/>
    <w:rsid w:val="00966CF9"/>
    <w:rsid w:val="0097053F"/>
    <w:rsid w:val="00970C4C"/>
    <w:rsid w:val="009713D6"/>
    <w:rsid w:val="00973A83"/>
    <w:rsid w:val="0097567C"/>
    <w:rsid w:val="00976C19"/>
    <w:rsid w:val="00976CFE"/>
    <w:rsid w:val="00976D2F"/>
    <w:rsid w:val="009816C4"/>
    <w:rsid w:val="00982E10"/>
    <w:rsid w:val="00983548"/>
    <w:rsid w:val="00984DD0"/>
    <w:rsid w:val="00985B6A"/>
    <w:rsid w:val="00985F4D"/>
    <w:rsid w:val="009871AC"/>
    <w:rsid w:val="0098749D"/>
    <w:rsid w:val="0098759D"/>
    <w:rsid w:val="0099018D"/>
    <w:rsid w:val="00992062"/>
    <w:rsid w:val="00992E25"/>
    <w:rsid w:val="00995638"/>
    <w:rsid w:val="00995A3B"/>
    <w:rsid w:val="00996FCE"/>
    <w:rsid w:val="009972A1"/>
    <w:rsid w:val="009A1DE3"/>
    <w:rsid w:val="009A24CC"/>
    <w:rsid w:val="009A2A66"/>
    <w:rsid w:val="009A3663"/>
    <w:rsid w:val="009A42AD"/>
    <w:rsid w:val="009A6B7E"/>
    <w:rsid w:val="009A6F4A"/>
    <w:rsid w:val="009A717E"/>
    <w:rsid w:val="009B1170"/>
    <w:rsid w:val="009B483D"/>
    <w:rsid w:val="009B4A18"/>
    <w:rsid w:val="009B4C80"/>
    <w:rsid w:val="009B4CC4"/>
    <w:rsid w:val="009B66DC"/>
    <w:rsid w:val="009B675C"/>
    <w:rsid w:val="009C2DA2"/>
    <w:rsid w:val="009C35E5"/>
    <w:rsid w:val="009C3BF0"/>
    <w:rsid w:val="009C4C8F"/>
    <w:rsid w:val="009C5656"/>
    <w:rsid w:val="009C5FDE"/>
    <w:rsid w:val="009C613B"/>
    <w:rsid w:val="009C6B37"/>
    <w:rsid w:val="009C7095"/>
    <w:rsid w:val="009C7A76"/>
    <w:rsid w:val="009D03F7"/>
    <w:rsid w:val="009D4161"/>
    <w:rsid w:val="009D758F"/>
    <w:rsid w:val="009E12E2"/>
    <w:rsid w:val="009E178A"/>
    <w:rsid w:val="009E4435"/>
    <w:rsid w:val="009E4A47"/>
    <w:rsid w:val="009E635A"/>
    <w:rsid w:val="009E6B30"/>
    <w:rsid w:val="009E76CE"/>
    <w:rsid w:val="009E7F18"/>
    <w:rsid w:val="009F0B12"/>
    <w:rsid w:val="009F1DF9"/>
    <w:rsid w:val="009F2354"/>
    <w:rsid w:val="009F2766"/>
    <w:rsid w:val="009F2A95"/>
    <w:rsid w:val="009F3593"/>
    <w:rsid w:val="009F40B3"/>
    <w:rsid w:val="009F418E"/>
    <w:rsid w:val="009F4BF6"/>
    <w:rsid w:val="009F4F37"/>
    <w:rsid w:val="009F526D"/>
    <w:rsid w:val="009F6A6A"/>
    <w:rsid w:val="00A002F3"/>
    <w:rsid w:val="00A007D5"/>
    <w:rsid w:val="00A00E1C"/>
    <w:rsid w:val="00A02ACB"/>
    <w:rsid w:val="00A02D41"/>
    <w:rsid w:val="00A03060"/>
    <w:rsid w:val="00A0405B"/>
    <w:rsid w:val="00A055F0"/>
    <w:rsid w:val="00A1022D"/>
    <w:rsid w:val="00A10BAD"/>
    <w:rsid w:val="00A12CF1"/>
    <w:rsid w:val="00A12E72"/>
    <w:rsid w:val="00A138FF"/>
    <w:rsid w:val="00A14A6F"/>
    <w:rsid w:val="00A156C8"/>
    <w:rsid w:val="00A17D80"/>
    <w:rsid w:val="00A17F2F"/>
    <w:rsid w:val="00A20C67"/>
    <w:rsid w:val="00A20E3F"/>
    <w:rsid w:val="00A2194A"/>
    <w:rsid w:val="00A21AA1"/>
    <w:rsid w:val="00A21D26"/>
    <w:rsid w:val="00A22106"/>
    <w:rsid w:val="00A224BB"/>
    <w:rsid w:val="00A22650"/>
    <w:rsid w:val="00A238A1"/>
    <w:rsid w:val="00A25597"/>
    <w:rsid w:val="00A256C8"/>
    <w:rsid w:val="00A27562"/>
    <w:rsid w:val="00A278DC"/>
    <w:rsid w:val="00A305C4"/>
    <w:rsid w:val="00A315F5"/>
    <w:rsid w:val="00A31B7C"/>
    <w:rsid w:val="00A321F6"/>
    <w:rsid w:val="00A323D4"/>
    <w:rsid w:val="00A34F9A"/>
    <w:rsid w:val="00A352BA"/>
    <w:rsid w:val="00A35328"/>
    <w:rsid w:val="00A35CF7"/>
    <w:rsid w:val="00A3637D"/>
    <w:rsid w:val="00A36BD9"/>
    <w:rsid w:val="00A376EC"/>
    <w:rsid w:val="00A4032D"/>
    <w:rsid w:val="00A40EB2"/>
    <w:rsid w:val="00A41467"/>
    <w:rsid w:val="00A41506"/>
    <w:rsid w:val="00A42113"/>
    <w:rsid w:val="00A42659"/>
    <w:rsid w:val="00A43645"/>
    <w:rsid w:val="00A4437D"/>
    <w:rsid w:val="00A4472E"/>
    <w:rsid w:val="00A44DAC"/>
    <w:rsid w:val="00A45339"/>
    <w:rsid w:val="00A46047"/>
    <w:rsid w:val="00A4610D"/>
    <w:rsid w:val="00A46869"/>
    <w:rsid w:val="00A4702D"/>
    <w:rsid w:val="00A47E22"/>
    <w:rsid w:val="00A51090"/>
    <w:rsid w:val="00A5217A"/>
    <w:rsid w:val="00A5308C"/>
    <w:rsid w:val="00A54775"/>
    <w:rsid w:val="00A54BF5"/>
    <w:rsid w:val="00A56401"/>
    <w:rsid w:val="00A5653C"/>
    <w:rsid w:val="00A57989"/>
    <w:rsid w:val="00A62BEA"/>
    <w:rsid w:val="00A6409C"/>
    <w:rsid w:val="00A640CC"/>
    <w:rsid w:val="00A641D2"/>
    <w:rsid w:val="00A64448"/>
    <w:rsid w:val="00A6708D"/>
    <w:rsid w:val="00A70C56"/>
    <w:rsid w:val="00A72AC6"/>
    <w:rsid w:val="00A73924"/>
    <w:rsid w:val="00A73A70"/>
    <w:rsid w:val="00A740B6"/>
    <w:rsid w:val="00A77740"/>
    <w:rsid w:val="00A81442"/>
    <w:rsid w:val="00A81C2F"/>
    <w:rsid w:val="00A8273F"/>
    <w:rsid w:val="00A84536"/>
    <w:rsid w:val="00A86645"/>
    <w:rsid w:val="00A87354"/>
    <w:rsid w:val="00A8754E"/>
    <w:rsid w:val="00A902A2"/>
    <w:rsid w:val="00A910F9"/>
    <w:rsid w:val="00A9159A"/>
    <w:rsid w:val="00A9229B"/>
    <w:rsid w:val="00A92B12"/>
    <w:rsid w:val="00A93E71"/>
    <w:rsid w:val="00A94636"/>
    <w:rsid w:val="00A94B03"/>
    <w:rsid w:val="00A950DB"/>
    <w:rsid w:val="00A95B67"/>
    <w:rsid w:val="00A96502"/>
    <w:rsid w:val="00A97AD8"/>
    <w:rsid w:val="00AA05FF"/>
    <w:rsid w:val="00AA1911"/>
    <w:rsid w:val="00AA19A0"/>
    <w:rsid w:val="00AA30FB"/>
    <w:rsid w:val="00AA399A"/>
    <w:rsid w:val="00AA4B64"/>
    <w:rsid w:val="00AA6350"/>
    <w:rsid w:val="00AA66C2"/>
    <w:rsid w:val="00AA6E1F"/>
    <w:rsid w:val="00AA717C"/>
    <w:rsid w:val="00AA74E7"/>
    <w:rsid w:val="00AB0747"/>
    <w:rsid w:val="00AB0CE9"/>
    <w:rsid w:val="00AB344A"/>
    <w:rsid w:val="00AB538D"/>
    <w:rsid w:val="00AB59CE"/>
    <w:rsid w:val="00AB5DF2"/>
    <w:rsid w:val="00AB74D6"/>
    <w:rsid w:val="00AB7A68"/>
    <w:rsid w:val="00AC060B"/>
    <w:rsid w:val="00AC1147"/>
    <w:rsid w:val="00AC1C92"/>
    <w:rsid w:val="00AC2255"/>
    <w:rsid w:val="00AC2BF5"/>
    <w:rsid w:val="00AC2D93"/>
    <w:rsid w:val="00AC3871"/>
    <w:rsid w:val="00AC39AC"/>
    <w:rsid w:val="00AC3A1B"/>
    <w:rsid w:val="00AC3A55"/>
    <w:rsid w:val="00AC4609"/>
    <w:rsid w:val="00AC6D36"/>
    <w:rsid w:val="00AD06A6"/>
    <w:rsid w:val="00AD1160"/>
    <w:rsid w:val="00AD1E39"/>
    <w:rsid w:val="00AD24F5"/>
    <w:rsid w:val="00AD2700"/>
    <w:rsid w:val="00AD3154"/>
    <w:rsid w:val="00AD347C"/>
    <w:rsid w:val="00AD4DD2"/>
    <w:rsid w:val="00AD6E52"/>
    <w:rsid w:val="00AE04EB"/>
    <w:rsid w:val="00AE3232"/>
    <w:rsid w:val="00AE418C"/>
    <w:rsid w:val="00AE5082"/>
    <w:rsid w:val="00AE58B0"/>
    <w:rsid w:val="00AE6235"/>
    <w:rsid w:val="00AE6E56"/>
    <w:rsid w:val="00AE715B"/>
    <w:rsid w:val="00AE7322"/>
    <w:rsid w:val="00AE7FA2"/>
    <w:rsid w:val="00AF19A6"/>
    <w:rsid w:val="00AF1AB0"/>
    <w:rsid w:val="00AF1D37"/>
    <w:rsid w:val="00AF2A2E"/>
    <w:rsid w:val="00AF3B5C"/>
    <w:rsid w:val="00AF3D4F"/>
    <w:rsid w:val="00AF472A"/>
    <w:rsid w:val="00AF5578"/>
    <w:rsid w:val="00AF5896"/>
    <w:rsid w:val="00AF623E"/>
    <w:rsid w:val="00AF70A1"/>
    <w:rsid w:val="00B006DB"/>
    <w:rsid w:val="00B016C5"/>
    <w:rsid w:val="00B03AC1"/>
    <w:rsid w:val="00B04ABA"/>
    <w:rsid w:val="00B06325"/>
    <w:rsid w:val="00B073F4"/>
    <w:rsid w:val="00B100D6"/>
    <w:rsid w:val="00B105B0"/>
    <w:rsid w:val="00B10BBE"/>
    <w:rsid w:val="00B121CC"/>
    <w:rsid w:val="00B12A41"/>
    <w:rsid w:val="00B12F39"/>
    <w:rsid w:val="00B13212"/>
    <w:rsid w:val="00B13EBF"/>
    <w:rsid w:val="00B173B2"/>
    <w:rsid w:val="00B2043A"/>
    <w:rsid w:val="00B20489"/>
    <w:rsid w:val="00B2090E"/>
    <w:rsid w:val="00B21F61"/>
    <w:rsid w:val="00B22D65"/>
    <w:rsid w:val="00B24113"/>
    <w:rsid w:val="00B24648"/>
    <w:rsid w:val="00B247F7"/>
    <w:rsid w:val="00B25500"/>
    <w:rsid w:val="00B30D13"/>
    <w:rsid w:val="00B3586B"/>
    <w:rsid w:val="00B36957"/>
    <w:rsid w:val="00B40573"/>
    <w:rsid w:val="00B40BD7"/>
    <w:rsid w:val="00B40D8C"/>
    <w:rsid w:val="00B41767"/>
    <w:rsid w:val="00B42116"/>
    <w:rsid w:val="00B423E6"/>
    <w:rsid w:val="00B4302D"/>
    <w:rsid w:val="00B430DA"/>
    <w:rsid w:val="00B4361A"/>
    <w:rsid w:val="00B4411B"/>
    <w:rsid w:val="00B44A90"/>
    <w:rsid w:val="00B44D9E"/>
    <w:rsid w:val="00B45E6F"/>
    <w:rsid w:val="00B46E4E"/>
    <w:rsid w:val="00B47A67"/>
    <w:rsid w:val="00B5076E"/>
    <w:rsid w:val="00B52620"/>
    <w:rsid w:val="00B52F0A"/>
    <w:rsid w:val="00B5502D"/>
    <w:rsid w:val="00B55FBD"/>
    <w:rsid w:val="00B56A53"/>
    <w:rsid w:val="00B571E2"/>
    <w:rsid w:val="00B6004A"/>
    <w:rsid w:val="00B606C4"/>
    <w:rsid w:val="00B60B61"/>
    <w:rsid w:val="00B621A6"/>
    <w:rsid w:val="00B629A3"/>
    <w:rsid w:val="00B64D18"/>
    <w:rsid w:val="00B66DE6"/>
    <w:rsid w:val="00B71D77"/>
    <w:rsid w:val="00B722E9"/>
    <w:rsid w:val="00B7298C"/>
    <w:rsid w:val="00B72B28"/>
    <w:rsid w:val="00B73A24"/>
    <w:rsid w:val="00B73B4B"/>
    <w:rsid w:val="00B73B95"/>
    <w:rsid w:val="00B73F08"/>
    <w:rsid w:val="00B74CDC"/>
    <w:rsid w:val="00B7617F"/>
    <w:rsid w:val="00B762B8"/>
    <w:rsid w:val="00B76F86"/>
    <w:rsid w:val="00B77158"/>
    <w:rsid w:val="00B804F7"/>
    <w:rsid w:val="00B8204C"/>
    <w:rsid w:val="00B8217A"/>
    <w:rsid w:val="00B82327"/>
    <w:rsid w:val="00B829CA"/>
    <w:rsid w:val="00B92040"/>
    <w:rsid w:val="00B920F7"/>
    <w:rsid w:val="00B9255B"/>
    <w:rsid w:val="00B9276E"/>
    <w:rsid w:val="00B92D70"/>
    <w:rsid w:val="00B956F0"/>
    <w:rsid w:val="00B97094"/>
    <w:rsid w:val="00B97760"/>
    <w:rsid w:val="00BA047C"/>
    <w:rsid w:val="00BA0EA8"/>
    <w:rsid w:val="00BA26BA"/>
    <w:rsid w:val="00BA2B57"/>
    <w:rsid w:val="00BA381E"/>
    <w:rsid w:val="00BA38E6"/>
    <w:rsid w:val="00BA3CE9"/>
    <w:rsid w:val="00BA44F0"/>
    <w:rsid w:val="00BA46BA"/>
    <w:rsid w:val="00BA46EA"/>
    <w:rsid w:val="00BA6037"/>
    <w:rsid w:val="00BA67D2"/>
    <w:rsid w:val="00BA77A7"/>
    <w:rsid w:val="00BA7F77"/>
    <w:rsid w:val="00BB2794"/>
    <w:rsid w:val="00BB2D8C"/>
    <w:rsid w:val="00BB2F48"/>
    <w:rsid w:val="00BB3E51"/>
    <w:rsid w:val="00BB4352"/>
    <w:rsid w:val="00BB494F"/>
    <w:rsid w:val="00BC1044"/>
    <w:rsid w:val="00BC19BE"/>
    <w:rsid w:val="00BC3BB7"/>
    <w:rsid w:val="00BC4853"/>
    <w:rsid w:val="00BC5A2B"/>
    <w:rsid w:val="00BC71BD"/>
    <w:rsid w:val="00BC7C1C"/>
    <w:rsid w:val="00BD0435"/>
    <w:rsid w:val="00BD068E"/>
    <w:rsid w:val="00BD1F12"/>
    <w:rsid w:val="00BD283C"/>
    <w:rsid w:val="00BD38EA"/>
    <w:rsid w:val="00BD6744"/>
    <w:rsid w:val="00BD6C30"/>
    <w:rsid w:val="00BD7956"/>
    <w:rsid w:val="00BE045A"/>
    <w:rsid w:val="00BE0FF1"/>
    <w:rsid w:val="00BE4FEB"/>
    <w:rsid w:val="00BE6125"/>
    <w:rsid w:val="00BE6A99"/>
    <w:rsid w:val="00BE6C46"/>
    <w:rsid w:val="00BE6D4F"/>
    <w:rsid w:val="00BF0033"/>
    <w:rsid w:val="00BF0C95"/>
    <w:rsid w:val="00BF12C7"/>
    <w:rsid w:val="00BF2E7E"/>
    <w:rsid w:val="00BF3D4A"/>
    <w:rsid w:val="00BF64BA"/>
    <w:rsid w:val="00BF6903"/>
    <w:rsid w:val="00BF6CED"/>
    <w:rsid w:val="00C029E3"/>
    <w:rsid w:val="00C03469"/>
    <w:rsid w:val="00C041C5"/>
    <w:rsid w:val="00C04E62"/>
    <w:rsid w:val="00C05C5F"/>
    <w:rsid w:val="00C0639D"/>
    <w:rsid w:val="00C06A7D"/>
    <w:rsid w:val="00C1180E"/>
    <w:rsid w:val="00C11DAE"/>
    <w:rsid w:val="00C1230B"/>
    <w:rsid w:val="00C1479C"/>
    <w:rsid w:val="00C14D1C"/>
    <w:rsid w:val="00C14D72"/>
    <w:rsid w:val="00C14E12"/>
    <w:rsid w:val="00C150B5"/>
    <w:rsid w:val="00C162F4"/>
    <w:rsid w:val="00C17BD3"/>
    <w:rsid w:val="00C21127"/>
    <w:rsid w:val="00C21A29"/>
    <w:rsid w:val="00C22F5C"/>
    <w:rsid w:val="00C23A24"/>
    <w:rsid w:val="00C23A7A"/>
    <w:rsid w:val="00C23ABC"/>
    <w:rsid w:val="00C243A3"/>
    <w:rsid w:val="00C24C9F"/>
    <w:rsid w:val="00C25346"/>
    <w:rsid w:val="00C27AAD"/>
    <w:rsid w:val="00C305F7"/>
    <w:rsid w:val="00C30AF8"/>
    <w:rsid w:val="00C30E58"/>
    <w:rsid w:val="00C30E71"/>
    <w:rsid w:val="00C30ED1"/>
    <w:rsid w:val="00C324B5"/>
    <w:rsid w:val="00C32D16"/>
    <w:rsid w:val="00C33C15"/>
    <w:rsid w:val="00C34889"/>
    <w:rsid w:val="00C34BE3"/>
    <w:rsid w:val="00C3547B"/>
    <w:rsid w:val="00C356A7"/>
    <w:rsid w:val="00C36519"/>
    <w:rsid w:val="00C36BC4"/>
    <w:rsid w:val="00C400F0"/>
    <w:rsid w:val="00C405E7"/>
    <w:rsid w:val="00C42121"/>
    <w:rsid w:val="00C42610"/>
    <w:rsid w:val="00C42D62"/>
    <w:rsid w:val="00C42F5B"/>
    <w:rsid w:val="00C431D2"/>
    <w:rsid w:val="00C445B3"/>
    <w:rsid w:val="00C44B62"/>
    <w:rsid w:val="00C44D05"/>
    <w:rsid w:val="00C450DA"/>
    <w:rsid w:val="00C5042D"/>
    <w:rsid w:val="00C51120"/>
    <w:rsid w:val="00C51D7F"/>
    <w:rsid w:val="00C52138"/>
    <w:rsid w:val="00C52679"/>
    <w:rsid w:val="00C527A1"/>
    <w:rsid w:val="00C53B71"/>
    <w:rsid w:val="00C56CA3"/>
    <w:rsid w:val="00C6016D"/>
    <w:rsid w:val="00C623C3"/>
    <w:rsid w:val="00C6276A"/>
    <w:rsid w:val="00C663F9"/>
    <w:rsid w:val="00C71125"/>
    <w:rsid w:val="00C7134F"/>
    <w:rsid w:val="00C72B94"/>
    <w:rsid w:val="00C72F58"/>
    <w:rsid w:val="00C73E5C"/>
    <w:rsid w:val="00C74023"/>
    <w:rsid w:val="00C74825"/>
    <w:rsid w:val="00C74EC5"/>
    <w:rsid w:val="00C75A13"/>
    <w:rsid w:val="00C75D63"/>
    <w:rsid w:val="00C7645F"/>
    <w:rsid w:val="00C76D0B"/>
    <w:rsid w:val="00C77B27"/>
    <w:rsid w:val="00C800C0"/>
    <w:rsid w:val="00C8065D"/>
    <w:rsid w:val="00C81EB7"/>
    <w:rsid w:val="00C82123"/>
    <w:rsid w:val="00C82383"/>
    <w:rsid w:val="00C82CF5"/>
    <w:rsid w:val="00C833A2"/>
    <w:rsid w:val="00C84A85"/>
    <w:rsid w:val="00C86496"/>
    <w:rsid w:val="00C86BE4"/>
    <w:rsid w:val="00C86C80"/>
    <w:rsid w:val="00C87546"/>
    <w:rsid w:val="00C87A3B"/>
    <w:rsid w:val="00C90E34"/>
    <w:rsid w:val="00C9161E"/>
    <w:rsid w:val="00C92D09"/>
    <w:rsid w:val="00C93CAC"/>
    <w:rsid w:val="00C9477C"/>
    <w:rsid w:val="00C953BF"/>
    <w:rsid w:val="00C96D76"/>
    <w:rsid w:val="00CA289B"/>
    <w:rsid w:val="00CA40C0"/>
    <w:rsid w:val="00CA7FEE"/>
    <w:rsid w:val="00CB129B"/>
    <w:rsid w:val="00CB1612"/>
    <w:rsid w:val="00CB1D66"/>
    <w:rsid w:val="00CB1DB0"/>
    <w:rsid w:val="00CB2A6C"/>
    <w:rsid w:val="00CB3E15"/>
    <w:rsid w:val="00CB46E8"/>
    <w:rsid w:val="00CB5187"/>
    <w:rsid w:val="00CB6F85"/>
    <w:rsid w:val="00CB7F94"/>
    <w:rsid w:val="00CC0AFF"/>
    <w:rsid w:val="00CC10FE"/>
    <w:rsid w:val="00CC1968"/>
    <w:rsid w:val="00CC1E71"/>
    <w:rsid w:val="00CC3639"/>
    <w:rsid w:val="00CC65F5"/>
    <w:rsid w:val="00CC7307"/>
    <w:rsid w:val="00CC756E"/>
    <w:rsid w:val="00CC772E"/>
    <w:rsid w:val="00CD037A"/>
    <w:rsid w:val="00CD1756"/>
    <w:rsid w:val="00CD254F"/>
    <w:rsid w:val="00CD2A60"/>
    <w:rsid w:val="00CD3876"/>
    <w:rsid w:val="00CD3A48"/>
    <w:rsid w:val="00CD3FF5"/>
    <w:rsid w:val="00CD485C"/>
    <w:rsid w:val="00CD5066"/>
    <w:rsid w:val="00CD5202"/>
    <w:rsid w:val="00CD5698"/>
    <w:rsid w:val="00CD5732"/>
    <w:rsid w:val="00CD5E77"/>
    <w:rsid w:val="00CD771D"/>
    <w:rsid w:val="00CD7AD6"/>
    <w:rsid w:val="00CD7C44"/>
    <w:rsid w:val="00CE0770"/>
    <w:rsid w:val="00CE0BFC"/>
    <w:rsid w:val="00CE1291"/>
    <w:rsid w:val="00CE1855"/>
    <w:rsid w:val="00CE1CBB"/>
    <w:rsid w:val="00CE2DFA"/>
    <w:rsid w:val="00CE36CA"/>
    <w:rsid w:val="00CE3F4D"/>
    <w:rsid w:val="00CE46E7"/>
    <w:rsid w:val="00CF0448"/>
    <w:rsid w:val="00CF0596"/>
    <w:rsid w:val="00CF12ED"/>
    <w:rsid w:val="00CF244D"/>
    <w:rsid w:val="00CF2BA0"/>
    <w:rsid w:val="00CF3F7F"/>
    <w:rsid w:val="00CF5209"/>
    <w:rsid w:val="00CF5D4D"/>
    <w:rsid w:val="00CF7734"/>
    <w:rsid w:val="00CF7FB7"/>
    <w:rsid w:val="00D02EBE"/>
    <w:rsid w:val="00D042CF"/>
    <w:rsid w:val="00D0485A"/>
    <w:rsid w:val="00D066E5"/>
    <w:rsid w:val="00D06F2E"/>
    <w:rsid w:val="00D073CB"/>
    <w:rsid w:val="00D11112"/>
    <w:rsid w:val="00D126D8"/>
    <w:rsid w:val="00D15A7E"/>
    <w:rsid w:val="00D1600D"/>
    <w:rsid w:val="00D17FD3"/>
    <w:rsid w:val="00D21519"/>
    <w:rsid w:val="00D22519"/>
    <w:rsid w:val="00D22654"/>
    <w:rsid w:val="00D22DB8"/>
    <w:rsid w:val="00D23756"/>
    <w:rsid w:val="00D23EBB"/>
    <w:rsid w:val="00D26304"/>
    <w:rsid w:val="00D267B7"/>
    <w:rsid w:val="00D26AC3"/>
    <w:rsid w:val="00D271D8"/>
    <w:rsid w:val="00D325D8"/>
    <w:rsid w:val="00D32BB1"/>
    <w:rsid w:val="00D33BDA"/>
    <w:rsid w:val="00D40753"/>
    <w:rsid w:val="00D41FE6"/>
    <w:rsid w:val="00D422A6"/>
    <w:rsid w:val="00D4233E"/>
    <w:rsid w:val="00D42A06"/>
    <w:rsid w:val="00D43A12"/>
    <w:rsid w:val="00D43B48"/>
    <w:rsid w:val="00D43D56"/>
    <w:rsid w:val="00D443A3"/>
    <w:rsid w:val="00D44C29"/>
    <w:rsid w:val="00D44D2E"/>
    <w:rsid w:val="00D517B9"/>
    <w:rsid w:val="00D5220A"/>
    <w:rsid w:val="00D52698"/>
    <w:rsid w:val="00D53C91"/>
    <w:rsid w:val="00D53F9F"/>
    <w:rsid w:val="00D54492"/>
    <w:rsid w:val="00D5452A"/>
    <w:rsid w:val="00D5485C"/>
    <w:rsid w:val="00D55739"/>
    <w:rsid w:val="00D55A7E"/>
    <w:rsid w:val="00D56D4F"/>
    <w:rsid w:val="00D57AD7"/>
    <w:rsid w:val="00D57E61"/>
    <w:rsid w:val="00D626DD"/>
    <w:rsid w:val="00D629E1"/>
    <w:rsid w:val="00D62AA9"/>
    <w:rsid w:val="00D62AB2"/>
    <w:rsid w:val="00D67539"/>
    <w:rsid w:val="00D67784"/>
    <w:rsid w:val="00D67BDD"/>
    <w:rsid w:val="00D70313"/>
    <w:rsid w:val="00D70387"/>
    <w:rsid w:val="00D70BBA"/>
    <w:rsid w:val="00D70E57"/>
    <w:rsid w:val="00D715AC"/>
    <w:rsid w:val="00D715D1"/>
    <w:rsid w:val="00D7231A"/>
    <w:rsid w:val="00D73180"/>
    <w:rsid w:val="00D74E53"/>
    <w:rsid w:val="00D766F2"/>
    <w:rsid w:val="00D77966"/>
    <w:rsid w:val="00D82B4B"/>
    <w:rsid w:val="00D82C4D"/>
    <w:rsid w:val="00D83474"/>
    <w:rsid w:val="00D84363"/>
    <w:rsid w:val="00D84D11"/>
    <w:rsid w:val="00D84D35"/>
    <w:rsid w:val="00D856F0"/>
    <w:rsid w:val="00D85861"/>
    <w:rsid w:val="00D867AF"/>
    <w:rsid w:val="00D87950"/>
    <w:rsid w:val="00D90EDE"/>
    <w:rsid w:val="00D910A5"/>
    <w:rsid w:val="00D92142"/>
    <w:rsid w:val="00D945E9"/>
    <w:rsid w:val="00D9537B"/>
    <w:rsid w:val="00D9544E"/>
    <w:rsid w:val="00D970BC"/>
    <w:rsid w:val="00D978FD"/>
    <w:rsid w:val="00D97F1E"/>
    <w:rsid w:val="00DA0515"/>
    <w:rsid w:val="00DA0DE9"/>
    <w:rsid w:val="00DA0DF1"/>
    <w:rsid w:val="00DA0E97"/>
    <w:rsid w:val="00DA1620"/>
    <w:rsid w:val="00DA173B"/>
    <w:rsid w:val="00DA2238"/>
    <w:rsid w:val="00DA478B"/>
    <w:rsid w:val="00DA4E8A"/>
    <w:rsid w:val="00DA54ED"/>
    <w:rsid w:val="00DA57F8"/>
    <w:rsid w:val="00DA6AB3"/>
    <w:rsid w:val="00DA77A2"/>
    <w:rsid w:val="00DB1914"/>
    <w:rsid w:val="00DB23E8"/>
    <w:rsid w:val="00DB2C6A"/>
    <w:rsid w:val="00DB2E3B"/>
    <w:rsid w:val="00DB2E7F"/>
    <w:rsid w:val="00DB350F"/>
    <w:rsid w:val="00DB465E"/>
    <w:rsid w:val="00DB4796"/>
    <w:rsid w:val="00DB4A0A"/>
    <w:rsid w:val="00DB567B"/>
    <w:rsid w:val="00DB7B82"/>
    <w:rsid w:val="00DC1BC3"/>
    <w:rsid w:val="00DC1F38"/>
    <w:rsid w:val="00DC5345"/>
    <w:rsid w:val="00DC5DF4"/>
    <w:rsid w:val="00DC6832"/>
    <w:rsid w:val="00DD1050"/>
    <w:rsid w:val="00DD1A87"/>
    <w:rsid w:val="00DD204F"/>
    <w:rsid w:val="00DD39D1"/>
    <w:rsid w:val="00DD3F50"/>
    <w:rsid w:val="00DD5F24"/>
    <w:rsid w:val="00DD6314"/>
    <w:rsid w:val="00DD72A8"/>
    <w:rsid w:val="00DD7FDB"/>
    <w:rsid w:val="00DE04C5"/>
    <w:rsid w:val="00DE07EA"/>
    <w:rsid w:val="00DE21D7"/>
    <w:rsid w:val="00DE2677"/>
    <w:rsid w:val="00DE2A57"/>
    <w:rsid w:val="00DE2CCB"/>
    <w:rsid w:val="00DE3386"/>
    <w:rsid w:val="00DE3E93"/>
    <w:rsid w:val="00DE5BDF"/>
    <w:rsid w:val="00DE5EE5"/>
    <w:rsid w:val="00DE61DD"/>
    <w:rsid w:val="00DF14B1"/>
    <w:rsid w:val="00DF2A2F"/>
    <w:rsid w:val="00DF4C52"/>
    <w:rsid w:val="00DF6017"/>
    <w:rsid w:val="00DF7070"/>
    <w:rsid w:val="00DF7A60"/>
    <w:rsid w:val="00E00804"/>
    <w:rsid w:val="00E00AFC"/>
    <w:rsid w:val="00E00B87"/>
    <w:rsid w:val="00E010AD"/>
    <w:rsid w:val="00E01DC7"/>
    <w:rsid w:val="00E02977"/>
    <w:rsid w:val="00E02FE0"/>
    <w:rsid w:val="00E037BD"/>
    <w:rsid w:val="00E05A50"/>
    <w:rsid w:val="00E05D95"/>
    <w:rsid w:val="00E06937"/>
    <w:rsid w:val="00E1123D"/>
    <w:rsid w:val="00E113D0"/>
    <w:rsid w:val="00E12E69"/>
    <w:rsid w:val="00E15899"/>
    <w:rsid w:val="00E15E0D"/>
    <w:rsid w:val="00E16980"/>
    <w:rsid w:val="00E20599"/>
    <w:rsid w:val="00E20A83"/>
    <w:rsid w:val="00E2107A"/>
    <w:rsid w:val="00E21BC2"/>
    <w:rsid w:val="00E21C62"/>
    <w:rsid w:val="00E22AEE"/>
    <w:rsid w:val="00E23342"/>
    <w:rsid w:val="00E25638"/>
    <w:rsid w:val="00E25B9F"/>
    <w:rsid w:val="00E26135"/>
    <w:rsid w:val="00E26B35"/>
    <w:rsid w:val="00E2799E"/>
    <w:rsid w:val="00E30FAD"/>
    <w:rsid w:val="00E3121C"/>
    <w:rsid w:val="00E3153A"/>
    <w:rsid w:val="00E33060"/>
    <w:rsid w:val="00E33C09"/>
    <w:rsid w:val="00E34932"/>
    <w:rsid w:val="00E354E1"/>
    <w:rsid w:val="00E35CD7"/>
    <w:rsid w:val="00E367AB"/>
    <w:rsid w:val="00E36DBB"/>
    <w:rsid w:val="00E37DC0"/>
    <w:rsid w:val="00E40236"/>
    <w:rsid w:val="00E41BAA"/>
    <w:rsid w:val="00E41D30"/>
    <w:rsid w:val="00E42B0B"/>
    <w:rsid w:val="00E43595"/>
    <w:rsid w:val="00E479BA"/>
    <w:rsid w:val="00E479F4"/>
    <w:rsid w:val="00E50178"/>
    <w:rsid w:val="00E50781"/>
    <w:rsid w:val="00E50D53"/>
    <w:rsid w:val="00E5176A"/>
    <w:rsid w:val="00E5452F"/>
    <w:rsid w:val="00E550BC"/>
    <w:rsid w:val="00E5527B"/>
    <w:rsid w:val="00E55700"/>
    <w:rsid w:val="00E55881"/>
    <w:rsid w:val="00E55D21"/>
    <w:rsid w:val="00E55EFF"/>
    <w:rsid w:val="00E5620F"/>
    <w:rsid w:val="00E567AD"/>
    <w:rsid w:val="00E570C8"/>
    <w:rsid w:val="00E602F8"/>
    <w:rsid w:val="00E605F7"/>
    <w:rsid w:val="00E60F51"/>
    <w:rsid w:val="00E6115F"/>
    <w:rsid w:val="00E61784"/>
    <w:rsid w:val="00E62F79"/>
    <w:rsid w:val="00E63339"/>
    <w:rsid w:val="00E64BEE"/>
    <w:rsid w:val="00E6531E"/>
    <w:rsid w:val="00E65760"/>
    <w:rsid w:val="00E664C7"/>
    <w:rsid w:val="00E670DD"/>
    <w:rsid w:val="00E70EA7"/>
    <w:rsid w:val="00E71A53"/>
    <w:rsid w:val="00E7222F"/>
    <w:rsid w:val="00E72326"/>
    <w:rsid w:val="00E74D8A"/>
    <w:rsid w:val="00E7529E"/>
    <w:rsid w:val="00E75425"/>
    <w:rsid w:val="00E7582A"/>
    <w:rsid w:val="00E809E5"/>
    <w:rsid w:val="00E83E50"/>
    <w:rsid w:val="00E8447C"/>
    <w:rsid w:val="00E84AD2"/>
    <w:rsid w:val="00E8574E"/>
    <w:rsid w:val="00E85BD2"/>
    <w:rsid w:val="00E864DC"/>
    <w:rsid w:val="00E910AA"/>
    <w:rsid w:val="00E928BA"/>
    <w:rsid w:val="00E9352A"/>
    <w:rsid w:val="00E93AD5"/>
    <w:rsid w:val="00E9484F"/>
    <w:rsid w:val="00E9668A"/>
    <w:rsid w:val="00E97DB8"/>
    <w:rsid w:val="00EA0737"/>
    <w:rsid w:val="00EA0C51"/>
    <w:rsid w:val="00EA0EF7"/>
    <w:rsid w:val="00EA1443"/>
    <w:rsid w:val="00EA1D80"/>
    <w:rsid w:val="00EA2B6A"/>
    <w:rsid w:val="00EA2EDE"/>
    <w:rsid w:val="00EA369E"/>
    <w:rsid w:val="00EA4E2F"/>
    <w:rsid w:val="00EA5017"/>
    <w:rsid w:val="00EA574B"/>
    <w:rsid w:val="00EA5936"/>
    <w:rsid w:val="00EA5A84"/>
    <w:rsid w:val="00EA623D"/>
    <w:rsid w:val="00EA64F2"/>
    <w:rsid w:val="00EA68C7"/>
    <w:rsid w:val="00EB3209"/>
    <w:rsid w:val="00EB320A"/>
    <w:rsid w:val="00EB32BC"/>
    <w:rsid w:val="00EB34BD"/>
    <w:rsid w:val="00EB40E3"/>
    <w:rsid w:val="00EB42B9"/>
    <w:rsid w:val="00EB45FF"/>
    <w:rsid w:val="00EB4BFB"/>
    <w:rsid w:val="00EB67E1"/>
    <w:rsid w:val="00EB6C4A"/>
    <w:rsid w:val="00EB734F"/>
    <w:rsid w:val="00EC0988"/>
    <w:rsid w:val="00EC1AF1"/>
    <w:rsid w:val="00EC1E25"/>
    <w:rsid w:val="00EC2389"/>
    <w:rsid w:val="00EC3843"/>
    <w:rsid w:val="00EC4046"/>
    <w:rsid w:val="00EC67CB"/>
    <w:rsid w:val="00EC6B65"/>
    <w:rsid w:val="00EC74DC"/>
    <w:rsid w:val="00EC7B17"/>
    <w:rsid w:val="00ED184A"/>
    <w:rsid w:val="00ED238D"/>
    <w:rsid w:val="00ED724F"/>
    <w:rsid w:val="00ED778E"/>
    <w:rsid w:val="00EE1E83"/>
    <w:rsid w:val="00EE2243"/>
    <w:rsid w:val="00EE2A61"/>
    <w:rsid w:val="00EE3C21"/>
    <w:rsid w:val="00EE4017"/>
    <w:rsid w:val="00EE40FB"/>
    <w:rsid w:val="00EE47C6"/>
    <w:rsid w:val="00EE5852"/>
    <w:rsid w:val="00EE6C91"/>
    <w:rsid w:val="00EF0003"/>
    <w:rsid w:val="00EF162D"/>
    <w:rsid w:val="00EF222E"/>
    <w:rsid w:val="00EF26BE"/>
    <w:rsid w:val="00EF2BDD"/>
    <w:rsid w:val="00EF307A"/>
    <w:rsid w:val="00EF3F07"/>
    <w:rsid w:val="00EF5490"/>
    <w:rsid w:val="00EF54E9"/>
    <w:rsid w:val="00EF5977"/>
    <w:rsid w:val="00EF7BC8"/>
    <w:rsid w:val="00F0084A"/>
    <w:rsid w:val="00F014BB"/>
    <w:rsid w:val="00F02CE5"/>
    <w:rsid w:val="00F02F86"/>
    <w:rsid w:val="00F0395C"/>
    <w:rsid w:val="00F04BCC"/>
    <w:rsid w:val="00F114B2"/>
    <w:rsid w:val="00F12D93"/>
    <w:rsid w:val="00F134ED"/>
    <w:rsid w:val="00F13BC8"/>
    <w:rsid w:val="00F13F71"/>
    <w:rsid w:val="00F13F73"/>
    <w:rsid w:val="00F149AF"/>
    <w:rsid w:val="00F15A76"/>
    <w:rsid w:val="00F15EE1"/>
    <w:rsid w:val="00F15FD9"/>
    <w:rsid w:val="00F16AED"/>
    <w:rsid w:val="00F16CB2"/>
    <w:rsid w:val="00F231EA"/>
    <w:rsid w:val="00F234A8"/>
    <w:rsid w:val="00F24A88"/>
    <w:rsid w:val="00F30F94"/>
    <w:rsid w:val="00F31574"/>
    <w:rsid w:val="00F315F6"/>
    <w:rsid w:val="00F32336"/>
    <w:rsid w:val="00F32794"/>
    <w:rsid w:val="00F34FC6"/>
    <w:rsid w:val="00F355FA"/>
    <w:rsid w:val="00F36BC4"/>
    <w:rsid w:val="00F40980"/>
    <w:rsid w:val="00F4399E"/>
    <w:rsid w:val="00F4634F"/>
    <w:rsid w:val="00F46410"/>
    <w:rsid w:val="00F4686D"/>
    <w:rsid w:val="00F47693"/>
    <w:rsid w:val="00F4798D"/>
    <w:rsid w:val="00F50CA5"/>
    <w:rsid w:val="00F513A4"/>
    <w:rsid w:val="00F5174E"/>
    <w:rsid w:val="00F51A51"/>
    <w:rsid w:val="00F53DFC"/>
    <w:rsid w:val="00F5407A"/>
    <w:rsid w:val="00F54E4A"/>
    <w:rsid w:val="00F55E54"/>
    <w:rsid w:val="00F56069"/>
    <w:rsid w:val="00F56660"/>
    <w:rsid w:val="00F56DDC"/>
    <w:rsid w:val="00F60233"/>
    <w:rsid w:val="00F6184C"/>
    <w:rsid w:val="00F61EA5"/>
    <w:rsid w:val="00F62266"/>
    <w:rsid w:val="00F62BF6"/>
    <w:rsid w:val="00F62DDB"/>
    <w:rsid w:val="00F632E5"/>
    <w:rsid w:val="00F6337D"/>
    <w:rsid w:val="00F6343A"/>
    <w:rsid w:val="00F64B76"/>
    <w:rsid w:val="00F653DC"/>
    <w:rsid w:val="00F65451"/>
    <w:rsid w:val="00F66D51"/>
    <w:rsid w:val="00F708B6"/>
    <w:rsid w:val="00F714B1"/>
    <w:rsid w:val="00F72A1B"/>
    <w:rsid w:val="00F75024"/>
    <w:rsid w:val="00F761FB"/>
    <w:rsid w:val="00F7677F"/>
    <w:rsid w:val="00F7682D"/>
    <w:rsid w:val="00F76FF8"/>
    <w:rsid w:val="00F7717D"/>
    <w:rsid w:val="00F77485"/>
    <w:rsid w:val="00F77930"/>
    <w:rsid w:val="00F816CB"/>
    <w:rsid w:val="00F84080"/>
    <w:rsid w:val="00F84A09"/>
    <w:rsid w:val="00F86307"/>
    <w:rsid w:val="00F868D4"/>
    <w:rsid w:val="00F87A17"/>
    <w:rsid w:val="00F9042A"/>
    <w:rsid w:val="00F90B9F"/>
    <w:rsid w:val="00F92A2B"/>
    <w:rsid w:val="00F93DA5"/>
    <w:rsid w:val="00F93FBC"/>
    <w:rsid w:val="00F944F6"/>
    <w:rsid w:val="00F946C4"/>
    <w:rsid w:val="00F95E91"/>
    <w:rsid w:val="00F96C93"/>
    <w:rsid w:val="00F96E6A"/>
    <w:rsid w:val="00F96F34"/>
    <w:rsid w:val="00F97E8B"/>
    <w:rsid w:val="00FA0BDD"/>
    <w:rsid w:val="00FA0E29"/>
    <w:rsid w:val="00FA2F2B"/>
    <w:rsid w:val="00FA33A4"/>
    <w:rsid w:val="00FA4A2F"/>
    <w:rsid w:val="00FA50C4"/>
    <w:rsid w:val="00FA5277"/>
    <w:rsid w:val="00FA7435"/>
    <w:rsid w:val="00FA74E1"/>
    <w:rsid w:val="00FA7AC7"/>
    <w:rsid w:val="00FB0045"/>
    <w:rsid w:val="00FB0A80"/>
    <w:rsid w:val="00FB1430"/>
    <w:rsid w:val="00FB1852"/>
    <w:rsid w:val="00FB2166"/>
    <w:rsid w:val="00FB2732"/>
    <w:rsid w:val="00FB2ADD"/>
    <w:rsid w:val="00FB3389"/>
    <w:rsid w:val="00FB3B5C"/>
    <w:rsid w:val="00FB430F"/>
    <w:rsid w:val="00FB4FF3"/>
    <w:rsid w:val="00FB75C2"/>
    <w:rsid w:val="00FB7AC1"/>
    <w:rsid w:val="00FB7B2F"/>
    <w:rsid w:val="00FB7F56"/>
    <w:rsid w:val="00FC01A8"/>
    <w:rsid w:val="00FC1BE8"/>
    <w:rsid w:val="00FC2768"/>
    <w:rsid w:val="00FC2AD9"/>
    <w:rsid w:val="00FC2C35"/>
    <w:rsid w:val="00FC2CAF"/>
    <w:rsid w:val="00FC3193"/>
    <w:rsid w:val="00FC3A50"/>
    <w:rsid w:val="00FC4570"/>
    <w:rsid w:val="00FC5289"/>
    <w:rsid w:val="00FC5DEC"/>
    <w:rsid w:val="00FC6893"/>
    <w:rsid w:val="00FC6AC6"/>
    <w:rsid w:val="00FC6E0F"/>
    <w:rsid w:val="00FC7075"/>
    <w:rsid w:val="00FD0223"/>
    <w:rsid w:val="00FD23D5"/>
    <w:rsid w:val="00FD2429"/>
    <w:rsid w:val="00FD2569"/>
    <w:rsid w:val="00FD3170"/>
    <w:rsid w:val="00FD4507"/>
    <w:rsid w:val="00FD57A7"/>
    <w:rsid w:val="00FD57B5"/>
    <w:rsid w:val="00FD6B74"/>
    <w:rsid w:val="00FD7BCF"/>
    <w:rsid w:val="00FD7CC3"/>
    <w:rsid w:val="00FE0DE8"/>
    <w:rsid w:val="00FE16B8"/>
    <w:rsid w:val="00FE25EB"/>
    <w:rsid w:val="00FE2CF3"/>
    <w:rsid w:val="00FE5366"/>
    <w:rsid w:val="00FE5C2E"/>
    <w:rsid w:val="00FE6D49"/>
    <w:rsid w:val="00FE78F8"/>
    <w:rsid w:val="00FE7E0B"/>
    <w:rsid w:val="00FF0226"/>
    <w:rsid w:val="00FF0298"/>
    <w:rsid w:val="00FF04F5"/>
    <w:rsid w:val="00FF1437"/>
    <w:rsid w:val="00FF1617"/>
    <w:rsid w:val="00FF229D"/>
    <w:rsid w:val="00FF544F"/>
    <w:rsid w:val="00FF5B17"/>
    <w:rsid w:val="00FF5E46"/>
    <w:rsid w:val="00FF72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1C3F2B"/>
  <w15:chartTrackingRefBased/>
  <w15:docId w15:val="{473B43D9-6477-49B2-8663-BD6E62782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rsid w:val="000D523F"/>
    <w:pPr>
      <w:keepNext/>
      <w:outlineLvl w:val="0"/>
    </w:pPr>
    <w:rPr>
      <w:rFonts w:cs="Times New Roman"/>
      <w:lang w:eastAsia="en-GB"/>
    </w:rPr>
  </w:style>
  <w:style w:type="paragraph" w:styleId="Heading2">
    <w:name w:val="heading 2"/>
    <w:basedOn w:val="Header"/>
    <w:next w:val="Normal"/>
    <w:link w:val="Heading2Char"/>
    <w:qFormat/>
    <w:rsid w:val="000D523F"/>
    <w:pPr>
      <w:keepNext/>
      <w:outlineLvl w:val="1"/>
    </w:pPr>
    <w:rPr>
      <w:b/>
      <w:lang w:eastAsia="x-none"/>
    </w:rPr>
  </w:style>
  <w:style w:type="paragraph" w:styleId="Heading3">
    <w:name w:val="heading 3"/>
    <w:basedOn w:val="Normal"/>
    <w:next w:val="Normal"/>
    <w:qFormat/>
    <w:pPr>
      <w:keepNext/>
      <w:ind w:right="-114"/>
      <w:outlineLvl w:val="2"/>
    </w:pPr>
    <w:rPr>
      <w:b/>
      <w:bCs/>
    </w:rPr>
  </w:style>
  <w:style w:type="paragraph" w:styleId="Heading4">
    <w:name w:val="heading 4"/>
    <w:basedOn w:val="Normal"/>
    <w:next w:val="Normal"/>
    <w:qFormat/>
    <w:pPr>
      <w:keepNext/>
      <w:ind w:left="1440" w:hanging="1440"/>
      <w:outlineLvl w:val="3"/>
    </w:pPr>
    <w:rPr>
      <w:b/>
      <w:bCs/>
    </w:rPr>
  </w:style>
  <w:style w:type="paragraph" w:styleId="Heading5">
    <w:name w:val="heading 5"/>
    <w:basedOn w:val="Normal"/>
    <w:next w:val="Normal"/>
    <w:qFormat/>
    <w:pPr>
      <w:keepNext/>
      <w:outlineLvl w:val="4"/>
    </w:pPr>
    <w:rPr>
      <w:b/>
      <w:bCs/>
      <w:color w:val="FF0000"/>
    </w:rPr>
  </w:style>
  <w:style w:type="paragraph" w:styleId="Heading6">
    <w:name w:val="heading 6"/>
    <w:basedOn w:val="Normal"/>
    <w:next w:val="Normal"/>
    <w:qFormat/>
    <w:pPr>
      <w:keepNext/>
      <w:jc w:val="center"/>
      <w:outlineLvl w:val="5"/>
    </w:pPr>
    <w:rPr>
      <w:b/>
      <w:sz w:val="32"/>
      <w:szCs w:val="32"/>
    </w:rPr>
  </w:style>
  <w:style w:type="paragraph" w:styleId="Heading7">
    <w:name w:val="heading 7"/>
    <w:basedOn w:val="Normal"/>
    <w:next w:val="Normal"/>
    <w:qFormat/>
    <w:pPr>
      <w:keepNext/>
      <w:ind w:right="-115"/>
      <w:outlineLvl w:val="6"/>
    </w:pPr>
    <w:rPr>
      <w:b/>
      <w:bCs/>
    </w:rPr>
  </w:style>
  <w:style w:type="paragraph" w:styleId="Heading8">
    <w:name w:val="heading 8"/>
    <w:basedOn w:val="Normal"/>
    <w:next w:val="Normal"/>
    <w:qFormat/>
    <w:pPr>
      <w:keepNext/>
      <w:numPr>
        <w:numId w:val="1"/>
      </w:numPr>
      <w:tabs>
        <w:tab w:val="num" w:pos="0"/>
      </w:tabs>
      <w:ind w:hanging="1080"/>
      <w:outlineLvl w:val="7"/>
    </w:pPr>
    <w:rPr>
      <w:b/>
    </w:rPr>
  </w:style>
  <w:style w:type="paragraph" w:styleId="Heading9">
    <w:name w:val="heading 9"/>
    <w:basedOn w:val="Normal"/>
    <w:next w:val="Normal"/>
    <w:qFormat/>
    <w:pPr>
      <w:keepNext/>
      <w:numPr>
        <w:numId w:val="2"/>
      </w:numPr>
      <w:tabs>
        <w:tab w:val="clear" w:pos="1080"/>
      </w:tabs>
      <w:ind w:left="600" w:hanging="600"/>
      <w:outlineLvl w:val="8"/>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hanging="1440"/>
    </w:pPr>
    <w:rPr>
      <w:rFonts w:ascii="Times New Roman" w:hAnsi="Times New Roman" w:cs="Times New Roman"/>
      <w:b/>
      <w:lang w:eastAsia="en-GB"/>
    </w:rPr>
  </w:style>
  <w:style w:type="paragraph" w:styleId="BodyText2">
    <w:name w:val="Body Text 2"/>
    <w:basedOn w:val="Normal"/>
    <w:rPr>
      <w:rFonts w:ascii="Times New Roman" w:hAnsi="Times New Roman" w:cs="Times New Roman"/>
      <w:b/>
      <w:bCs/>
      <w:lang w:eastAsia="en-GB"/>
    </w:rPr>
  </w:style>
  <w:style w:type="paragraph" w:styleId="BodyText">
    <w:name w:val="Body Text"/>
    <w:basedOn w:val="Normal"/>
    <w:pPr>
      <w:ind w:right="-360"/>
    </w:pPr>
  </w:style>
  <w:style w:type="paragraph" w:styleId="BodyTextIndent2">
    <w:name w:val="Body Text Indent 2"/>
    <w:basedOn w:val="Normal"/>
    <w:pPr>
      <w:ind w:left="1440" w:hanging="1440"/>
    </w:pPr>
  </w:style>
  <w:style w:type="paragraph" w:styleId="BodyText3">
    <w:name w:val="Body Text 3"/>
    <w:basedOn w:val="Normal"/>
    <w:rPr>
      <w:color w:val="FF0000"/>
    </w:rPr>
  </w:style>
  <w:style w:type="paragraph" w:styleId="Title">
    <w:name w:val="Title"/>
    <w:basedOn w:val="Normal"/>
    <w:link w:val="TitleChar"/>
    <w:qFormat/>
    <w:pPr>
      <w:jc w:val="center"/>
    </w:pPr>
    <w:rPr>
      <w:rFonts w:cs="Times New Roman"/>
      <w:b/>
      <w:bCs/>
      <w:lang w:val="x-none"/>
    </w:rPr>
  </w:style>
  <w:style w:type="paragraph" w:styleId="BodyTextIndent3">
    <w:name w:val="Body Text Indent 3"/>
    <w:basedOn w:val="Normal"/>
    <w:pPr>
      <w:ind w:left="360"/>
    </w:pPr>
  </w:style>
  <w:style w:type="character" w:styleId="Strong">
    <w:name w:val="Strong"/>
    <w:qFormat/>
    <w:rPr>
      <w:b/>
      <w:bCs/>
    </w:rPr>
  </w:style>
  <w:style w:type="paragraph" w:styleId="BalloonText">
    <w:name w:val="Balloon Text"/>
    <w:basedOn w:val="Normal"/>
    <w:semiHidden/>
    <w:rsid w:val="008D77C1"/>
    <w:rPr>
      <w:rFonts w:ascii="Tahoma" w:hAnsi="Tahoma" w:cs="Tahoma"/>
      <w:sz w:val="16"/>
      <w:szCs w:val="16"/>
    </w:rPr>
  </w:style>
  <w:style w:type="character" w:customStyle="1" w:styleId="TitleChar">
    <w:name w:val="Title Char"/>
    <w:link w:val="Title"/>
    <w:rsid w:val="00C87A3B"/>
    <w:rPr>
      <w:rFonts w:ascii="Arial" w:hAnsi="Arial" w:cs="Arial"/>
      <w:b/>
      <w:bCs/>
      <w:sz w:val="24"/>
      <w:szCs w:val="24"/>
      <w:lang w:eastAsia="en-US"/>
    </w:rPr>
  </w:style>
  <w:style w:type="character" w:customStyle="1" w:styleId="Heading2Char">
    <w:name w:val="Heading 2 Char"/>
    <w:link w:val="Heading2"/>
    <w:rsid w:val="000D523F"/>
    <w:rPr>
      <w:rFonts w:ascii="Arial" w:hAnsi="Arial"/>
      <w:b/>
      <w:sz w:val="24"/>
      <w:szCs w:val="24"/>
      <w:lang w:val="x-none" w:eastAsia="x-none"/>
    </w:rPr>
  </w:style>
  <w:style w:type="character" w:styleId="Hyperlink">
    <w:name w:val="Hyperlink"/>
    <w:rsid w:val="00A64448"/>
    <w:rPr>
      <w:color w:val="0563C1"/>
      <w:u w:val="single"/>
    </w:rPr>
  </w:style>
  <w:style w:type="character" w:styleId="Mention">
    <w:name w:val="Mention"/>
    <w:uiPriority w:val="99"/>
    <w:semiHidden/>
    <w:unhideWhenUsed/>
    <w:rsid w:val="00A64448"/>
    <w:rPr>
      <w:color w:val="2B579A"/>
      <w:shd w:val="clear" w:color="auto" w:fill="E6E6E6"/>
    </w:rPr>
  </w:style>
  <w:style w:type="paragraph" w:styleId="ListParagraph">
    <w:name w:val="List Paragraph"/>
    <w:basedOn w:val="Normal"/>
    <w:uiPriority w:val="34"/>
    <w:qFormat/>
    <w:rsid w:val="00B016C5"/>
    <w:pPr>
      <w:ind w:left="720"/>
    </w:pPr>
  </w:style>
  <w:style w:type="paragraph" w:styleId="PlainText">
    <w:name w:val="Plain Text"/>
    <w:basedOn w:val="Normal"/>
    <w:link w:val="PlainTextChar"/>
    <w:uiPriority w:val="99"/>
    <w:unhideWhenUsed/>
    <w:rsid w:val="00C72F58"/>
    <w:rPr>
      <w:rFonts w:ascii="Calibri" w:eastAsia="Calibri" w:hAnsi="Calibri" w:cs="Times New Roman"/>
      <w:sz w:val="22"/>
      <w:szCs w:val="21"/>
      <w:lang w:val="x-none"/>
    </w:rPr>
  </w:style>
  <w:style w:type="character" w:customStyle="1" w:styleId="PlainTextChar">
    <w:name w:val="Plain Text Char"/>
    <w:link w:val="PlainText"/>
    <w:uiPriority w:val="99"/>
    <w:rsid w:val="00C72F58"/>
    <w:rPr>
      <w:rFonts w:ascii="Calibri" w:eastAsia="Calibri" w:hAnsi="Calibri"/>
      <w:sz w:val="22"/>
      <w:szCs w:val="21"/>
      <w:lang w:eastAsia="en-US"/>
    </w:rPr>
  </w:style>
  <w:style w:type="character" w:styleId="CommentReference">
    <w:name w:val="annotation reference"/>
    <w:rsid w:val="00F60233"/>
    <w:rPr>
      <w:sz w:val="16"/>
      <w:szCs w:val="16"/>
    </w:rPr>
  </w:style>
  <w:style w:type="paragraph" w:styleId="Header">
    <w:name w:val="header"/>
    <w:basedOn w:val="Normal"/>
    <w:link w:val="HeaderChar"/>
    <w:rsid w:val="00AE5082"/>
    <w:pPr>
      <w:tabs>
        <w:tab w:val="center" w:pos="4513"/>
        <w:tab w:val="right" w:pos="9026"/>
      </w:tabs>
    </w:pPr>
    <w:rPr>
      <w:rFonts w:cs="Times New Roman"/>
      <w:lang w:val="x-none"/>
    </w:rPr>
  </w:style>
  <w:style w:type="character" w:customStyle="1" w:styleId="HeaderChar">
    <w:name w:val="Header Char"/>
    <w:link w:val="Header"/>
    <w:rsid w:val="00AE5082"/>
    <w:rPr>
      <w:rFonts w:ascii="Arial" w:hAnsi="Arial" w:cs="Arial"/>
      <w:sz w:val="24"/>
      <w:szCs w:val="24"/>
      <w:lang w:eastAsia="en-US"/>
    </w:rPr>
  </w:style>
  <w:style w:type="paragraph" w:styleId="CommentText">
    <w:name w:val="annotation text"/>
    <w:basedOn w:val="Normal"/>
    <w:link w:val="CommentTextChar"/>
    <w:rsid w:val="00F60233"/>
    <w:rPr>
      <w:sz w:val="20"/>
      <w:szCs w:val="20"/>
    </w:rPr>
  </w:style>
  <w:style w:type="character" w:customStyle="1" w:styleId="CommentTextChar">
    <w:name w:val="Comment Text Char"/>
    <w:link w:val="CommentText"/>
    <w:rsid w:val="00F60233"/>
    <w:rPr>
      <w:rFonts w:ascii="Arial" w:hAnsi="Arial" w:cs="Arial"/>
      <w:lang w:eastAsia="en-US"/>
    </w:rPr>
  </w:style>
  <w:style w:type="paragraph" w:styleId="CommentSubject">
    <w:name w:val="annotation subject"/>
    <w:basedOn w:val="CommentText"/>
    <w:next w:val="CommentText"/>
    <w:link w:val="CommentSubjectChar"/>
    <w:rsid w:val="00F60233"/>
    <w:rPr>
      <w:b/>
      <w:bCs/>
    </w:rPr>
  </w:style>
  <w:style w:type="character" w:customStyle="1" w:styleId="CommentSubjectChar">
    <w:name w:val="Comment Subject Char"/>
    <w:link w:val="CommentSubject"/>
    <w:rsid w:val="00F60233"/>
    <w:rPr>
      <w:rFonts w:ascii="Arial" w:hAnsi="Arial" w:cs="Arial"/>
      <w:b/>
      <w:bCs/>
      <w:lang w:eastAsia="en-US"/>
    </w:rPr>
  </w:style>
  <w:style w:type="paragraph" w:styleId="Revision">
    <w:name w:val="Revision"/>
    <w:hidden/>
    <w:uiPriority w:val="99"/>
    <w:semiHidden/>
    <w:rsid w:val="00233E2E"/>
    <w:rPr>
      <w:rFonts w:ascii="Arial" w:hAnsi="Arial" w:cs="Arial"/>
      <w:sz w:val="24"/>
      <w:szCs w:val="24"/>
      <w:lang w:eastAsia="en-US"/>
    </w:rPr>
  </w:style>
  <w:style w:type="character" w:styleId="FollowedHyperlink">
    <w:name w:val="FollowedHyperlink"/>
    <w:rsid w:val="008E068E"/>
    <w:rPr>
      <w:color w:val="954F72"/>
      <w:u w:val="single"/>
    </w:rPr>
  </w:style>
  <w:style w:type="character" w:styleId="UnresolvedMention">
    <w:name w:val="Unresolved Mention"/>
    <w:uiPriority w:val="99"/>
    <w:semiHidden/>
    <w:unhideWhenUsed/>
    <w:rsid w:val="0058645E"/>
    <w:rPr>
      <w:color w:val="605E5C"/>
      <w:shd w:val="clear" w:color="auto" w:fill="E1DFDD"/>
    </w:rPr>
  </w:style>
  <w:style w:type="paragraph" w:styleId="Footer">
    <w:name w:val="footer"/>
    <w:basedOn w:val="Normal"/>
    <w:link w:val="FooterChar"/>
    <w:uiPriority w:val="99"/>
    <w:rsid w:val="00A321F6"/>
    <w:pPr>
      <w:tabs>
        <w:tab w:val="center" w:pos="4513"/>
        <w:tab w:val="right" w:pos="9026"/>
      </w:tabs>
    </w:pPr>
  </w:style>
  <w:style w:type="character" w:customStyle="1" w:styleId="FooterChar">
    <w:name w:val="Footer Char"/>
    <w:link w:val="Footer"/>
    <w:uiPriority w:val="99"/>
    <w:rsid w:val="00A321F6"/>
    <w:rPr>
      <w:rFonts w:ascii="Arial" w:hAnsi="Arial" w:cs="Arial"/>
      <w:sz w:val="24"/>
      <w:szCs w:val="24"/>
      <w:lang w:eastAsia="en-US"/>
    </w:rPr>
  </w:style>
  <w:style w:type="paragraph" w:customStyle="1" w:styleId="xmsonormal">
    <w:name w:val="x_msonormal"/>
    <w:basedOn w:val="Normal"/>
    <w:rsid w:val="00604E52"/>
    <w:rPr>
      <w:rFonts w:ascii="Calibri" w:eastAsia="Calibri" w:hAnsi="Calibri" w:cs="Calibri"/>
      <w:sz w:val="22"/>
      <w:szCs w:val="22"/>
      <w:lang w:eastAsia="en-GB"/>
    </w:rPr>
  </w:style>
  <w:style w:type="paragraph" w:customStyle="1" w:styleId="xmsonormal0">
    <w:name w:val="xmsonormal"/>
    <w:basedOn w:val="Normal"/>
    <w:rsid w:val="0083620C"/>
    <w:rPr>
      <w:rFonts w:ascii="Calibri" w:eastAsia="Calibri" w:hAnsi="Calibri" w:cs="Calibri"/>
      <w:sz w:val="22"/>
      <w:szCs w:val="22"/>
      <w:lang w:eastAsia="en-GB"/>
    </w:rPr>
  </w:style>
  <w:style w:type="paragraph" w:customStyle="1" w:styleId="hspara">
    <w:name w:val="hs_para"/>
    <w:basedOn w:val="Normal"/>
    <w:rsid w:val="00D1600D"/>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127316">
      <w:bodyDiv w:val="1"/>
      <w:marLeft w:val="0"/>
      <w:marRight w:val="0"/>
      <w:marTop w:val="0"/>
      <w:marBottom w:val="0"/>
      <w:divBdr>
        <w:top w:val="none" w:sz="0" w:space="0" w:color="auto"/>
        <w:left w:val="none" w:sz="0" w:space="0" w:color="auto"/>
        <w:bottom w:val="none" w:sz="0" w:space="0" w:color="auto"/>
        <w:right w:val="none" w:sz="0" w:space="0" w:color="auto"/>
      </w:divBdr>
    </w:div>
    <w:div w:id="106438244">
      <w:bodyDiv w:val="1"/>
      <w:marLeft w:val="0"/>
      <w:marRight w:val="0"/>
      <w:marTop w:val="0"/>
      <w:marBottom w:val="0"/>
      <w:divBdr>
        <w:top w:val="none" w:sz="0" w:space="0" w:color="auto"/>
        <w:left w:val="none" w:sz="0" w:space="0" w:color="auto"/>
        <w:bottom w:val="none" w:sz="0" w:space="0" w:color="auto"/>
        <w:right w:val="none" w:sz="0" w:space="0" w:color="auto"/>
      </w:divBdr>
    </w:div>
    <w:div w:id="111487142">
      <w:bodyDiv w:val="1"/>
      <w:marLeft w:val="0"/>
      <w:marRight w:val="0"/>
      <w:marTop w:val="0"/>
      <w:marBottom w:val="0"/>
      <w:divBdr>
        <w:top w:val="none" w:sz="0" w:space="0" w:color="auto"/>
        <w:left w:val="none" w:sz="0" w:space="0" w:color="auto"/>
        <w:bottom w:val="none" w:sz="0" w:space="0" w:color="auto"/>
        <w:right w:val="none" w:sz="0" w:space="0" w:color="auto"/>
      </w:divBdr>
    </w:div>
    <w:div w:id="125856504">
      <w:bodyDiv w:val="1"/>
      <w:marLeft w:val="0"/>
      <w:marRight w:val="0"/>
      <w:marTop w:val="0"/>
      <w:marBottom w:val="0"/>
      <w:divBdr>
        <w:top w:val="none" w:sz="0" w:space="0" w:color="auto"/>
        <w:left w:val="none" w:sz="0" w:space="0" w:color="auto"/>
        <w:bottom w:val="none" w:sz="0" w:space="0" w:color="auto"/>
        <w:right w:val="none" w:sz="0" w:space="0" w:color="auto"/>
      </w:divBdr>
    </w:div>
    <w:div w:id="199173119">
      <w:bodyDiv w:val="1"/>
      <w:marLeft w:val="0"/>
      <w:marRight w:val="0"/>
      <w:marTop w:val="0"/>
      <w:marBottom w:val="0"/>
      <w:divBdr>
        <w:top w:val="none" w:sz="0" w:space="0" w:color="auto"/>
        <w:left w:val="none" w:sz="0" w:space="0" w:color="auto"/>
        <w:bottom w:val="none" w:sz="0" w:space="0" w:color="auto"/>
        <w:right w:val="none" w:sz="0" w:space="0" w:color="auto"/>
      </w:divBdr>
    </w:div>
    <w:div w:id="287472884">
      <w:bodyDiv w:val="1"/>
      <w:marLeft w:val="0"/>
      <w:marRight w:val="0"/>
      <w:marTop w:val="0"/>
      <w:marBottom w:val="0"/>
      <w:divBdr>
        <w:top w:val="none" w:sz="0" w:space="0" w:color="auto"/>
        <w:left w:val="none" w:sz="0" w:space="0" w:color="auto"/>
        <w:bottom w:val="none" w:sz="0" w:space="0" w:color="auto"/>
        <w:right w:val="none" w:sz="0" w:space="0" w:color="auto"/>
      </w:divBdr>
    </w:div>
    <w:div w:id="300887261">
      <w:bodyDiv w:val="1"/>
      <w:marLeft w:val="0"/>
      <w:marRight w:val="0"/>
      <w:marTop w:val="0"/>
      <w:marBottom w:val="0"/>
      <w:divBdr>
        <w:top w:val="none" w:sz="0" w:space="0" w:color="auto"/>
        <w:left w:val="none" w:sz="0" w:space="0" w:color="auto"/>
        <w:bottom w:val="none" w:sz="0" w:space="0" w:color="auto"/>
        <w:right w:val="none" w:sz="0" w:space="0" w:color="auto"/>
      </w:divBdr>
    </w:div>
    <w:div w:id="339746647">
      <w:bodyDiv w:val="1"/>
      <w:marLeft w:val="0"/>
      <w:marRight w:val="0"/>
      <w:marTop w:val="0"/>
      <w:marBottom w:val="0"/>
      <w:divBdr>
        <w:top w:val="none" w:sz="0" w:space="0" w:color="auto"/>
        <w:left w:val="none" w:sz="0" w:space="0" w:color="auto"/>
        <w:bottom w:val="none" w:sz="0" w:space="0" w:color="auto"/>
        <w:right w:val="none" w:sz="0" w:space="0" w:color="auto"/>
      </w:divBdr>
    </w:div>
    <w:div w:id="375742486">
      <w:bodyDiv w:val="1"/>
      <w:marLeft w:val="0"/>
      <w:marRight w:val="0"/>
      <w:marTop w:val="0"/>
      <w:marBottom w:val="0"/>
      <w:divBdr>
        <w:top w:val="none" w:sz="0" w:space="0" w:color="auto"/>
        <w:left w:val="none" w:sz="0" w:space="0" w:color="auto"/>
        <w:bottom w:val="none" w:sz="0" w:space="0" w:color="auto"/>
        <w:right w:val="none" w:sz="0" w:space="0" w:color="auto"/>
      </w:divBdr>
    </w:div>
    <w:div w:id="394355077">
      <w:bodyDiv w:val="1"/>
      <w:marLeft w:val="0"/>
      <w:marRight w:val="0"/>
      <w:marTop w:val="0"/>
      <w:marBottom w:val="0"/>
      <w:divBdr>
        <w:top w:val="none" w:sz="0" w:space="0" w:color="auto"/>
        <w:left w:val="none" w:sz="0" w:space="0" w:color="auto"/>
        <w:bottom w:val="none" w:sz="0" w:space="0" w:color="auto"/>
        <w:right w:val="none" w:sz="0" w:space="0" w:color="auto"/>
      </w:divBdr>
    </w:div>
    <w:div w:id="470444180">
      <w:bodyDiv w:val="1"/>
      <w:marLeft w:val="0"/>
      <w:marRight w:val="0"/>
      <w:marTop w:val="0"/>
      <w:marBottom w:val="0"/>
      <w:divBdr>
        <w:top w:val="none" w:sz="0" w:space="0" w:color="auto"/>
        <w:left w:val="none" w:sz="0" w:space="0" w:color="auto"/>
        <w:bottom w:val="none" w:sz="0" w:space="0" w:color="auto"/>
        <w:right w:val="none" w:sz="0" w:space="0" w:color="auto"/>
      </w:divBdr>
    </w:div>
    <w:div w:id="471295713">
      <w:bodyDiv w:val="1"/>
      <w:marLeft w:val="0"/>
      <w:marRight w:val="0"/>
      <w:marTop w:val="0"/>
      <w:marBottom w:val="0"/>
      <w:divBdr>
        <w:top w:val="none" w:sz="0" w:space="0" w:color="auto"/>
        <w:left w:val="none" w:sz="0" w:space="0" w:color="auto"/>
        <w:bottom w:val="none" w:sz="0" w:space="0" w:color="auto"/>
        <w:right w:val="none" w:sz="0" w:space="0" w:color="auto"/>
      </w:divBdr>
    </w:div>
    <w:div w:id="492331901">
      <w:bodyDiv w:val="1"/>
      <w:marLeft w:val="0"/>
      <w:marRight w:val="0"/>
      <w:marTop w:val="0"/>
      <w:marBottom w:val="0"/>
      <w:divBdr>
        <w:top w:val="none" w:sz="0" w:space="0" w:color="auto"/>
        <w:left w:val="none" w:sz="0" w:space="0" w:color="auto"/>
        <w:bottom w:val="none" w:sz="0" w:space="0" w:color="auto"/>
        <w:right w:val="none" w:sz="0" w:space="0" w:color="auto"/>
      </w:divBdr>
    </w:div>
    <w:div w:id="495417931">
      <w:bodyDiv w:val="1"/>
      <w:marLeft w:val="0"/>
      <w:marRight w:val="0"/>
      <w:marTop w:val="0"/>
      <w:marBottom w:val="0"/>
      <w:divBdr>
        <w:top w:val="none" w:sz="0" w:space="0" w:color="auto"/>
        <w:left w:val="none" w:sz="0" w:space="0" w:color="auto"/>
        <w:bottom w:val="none" w:sz="0" w:space="0" w:color="auto"/>
        <w:right w:val="none" w:sz="0" w:space="0" w:color="auto"/>
      </w:divBdr>
      <w:divsChild>
        <w:div w:id="404913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91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1348440">
                  <w:marLeft w:val="0"/>
                  <w:marRight w:val="0"/>
                  <w:marTop w:val="0"/>
                  <w:marBottom w:val="0"/>
                  <w:divBdr>
                    <w:top w:val="none" w:sz="0" w:space="0" w:color="auto"/>
                    <w:left w:val="none" w:sz="0" w:space="0" w:color="auto"/>
                    <w:bottom w:val="none" w:sz="0" w:space="0" w:color="auto"/>
                    <w:right w:val="none" w:sz="0" w:space="0" w:color="auto"/>
                  </w:divBdr>
                  <w:divsChild>
                    <w:div w:id="545986904">
                      <w:marLeft w:val="0"/>
                      <w:marRight w:val="0"/>
                      <w:marTop w:val="0"/>
                      <w:marBottom w:val="0"/>
                      <w:divBdr>
                        <w:top w:val="none" w:sz="0" w:space="0" w:color="auto"/>
                        <w:left w:val="none" w:sz="0" w:space="0" w:color="auto"/>
                        <w:bottom w:val="none" w:sz="0" w:space="0" w:color="auto"/>
                        <w:right w:val="none" w:sz="0" w:space="0" w:color="auto"/>
                      </w:divBdr>
                      <w:divsChild>
                        <w:div w:id="180854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295080">
      <w:bodyDiv w:val="1"/>
      <w:marLeft w:val="0"/>
      <w:marRight w:val="0"/>
      <w:marTop w:val="0"/>
      <w:marBottom w:val="0"/>
      <w:divBdr>
        <w:top w:val="none" w:sz="0" w:space="0" w:color="auto"/>
        <w:left w:val="none" w:sz="0" w:space="0" w:color="auto"/>
        <w:bottom w:val="none" w:sz="0" w:space="0" w:color="auto"/>
        <w:right w:val="none" w:sz="0" w:space="0" w:color="auto"/>
      </w:divBdr>
    </w:div>
    <w:div w:id="605582975">
      <w:bodyDiv w:val="1"/>
      <w:marLeft w:val="0"/>
      <w:marRight w:val="0"/>
      <w:marTop w:val="0"/>
      <w:marBottom w:val="0"/>
      <w:divBdr>
        <w:top w:val="none" w:sz="0" w:space="0" w:color="auto"/>
        <w:left w:val="none" w:sz="0" w:space="0" w:color="auto"/>
        <w:bottom w:val="none" w:sz="0" w:space="0" w:color="auto"/>
        <w:right w:val="none" w:sz="0" w:space="0" w:color="auto"/>
      </w:divBdr>
    </w:div>
    <w:div w:id="669867907">
      <w:bodyDiv w:val="1"/>
      <w:marLeft w:val="0"/>
      <w:marRight w:val="0"/>
      <w:marTop w:val="0"/>
      <w:marBottom w:val="0"/>
      <w:divBdr>
        <w:top w:val="none" w:sz="0" w:space="0" w:color="auto"/>
        <w:left w:val="none" w:sz="0" w:space="0" w:color="auto"/>
        <w:bottom w:val="none" w:sz="0" w:space="0" w:color="auto"/>
        <w:right w:val="none" w:sz="0" w:space="0" w:color="auto"/>
      </w:divBdr>
    </w:div>
    <w:div w:id="754860728">
      <w:bodyDiv w:val="1"/>
      <w:marLeft w:val="0"/>
      <w:marRight w:val="0"/>
      <w:marTop w:val="0"/>
      <w:marBottom w:val="0"/>
      <w:divBdr>
        <w:top w:val="none" w:sz="0" w:space="0" w:color="auto"/>
        <w:left w:val="none" w:sz="0" w:space="0" w:color="auto"/>
        <w:bottom w:val="none" w:sz="0" w:space="0" w:color="auto"/>
        <w:right w:val="none" w:sz="0" w:space="0" w:color="auto"/>
      </w:divBdr>
    </w:div>
    <w:div w:id="803625180">
      <w:bodyDiv w:val="1"/>
      <w:marLeft w:val="0"/>
      <w:marRight w:val="0"/>
      <w:marTop w:val="0"/>
      <w:marBottom w:val="0"/>
      <w:divBdr>
        <w:top w:val="none" w:sz="0" w:space="0" w:color="auto"/>
        <w:left w:val="none" w:sz="0" w:space="0" w:color="auto"/>
        <w:bottom w:val="none" w:sz="0" w:space="0" w:color="auto"/>
        <w:right w:val="none" w:sz="0" w:space="0" w:color="auto"/>
      </w:divBdr>
    </w:div>
    <w:div w:id="864639526">
      <w:bodyDiv w:val="1"/>
      <w:marLeft w:val="0"/>
      <w:marRight w:val="0"/>
      <w:marTop w:val="0"/>
      <w:marBottom w:val="0"/>
      <w:divBdr>
        <w:top w:val="none" w:sz="0" w:space="0" w:color="auto"/>
        <w:left w:val="none" w:sz="0" w:space="0" w:color="auto"/>
        <w:bottom w:val="none" w:sz="0" w:space="0" w:color="auto"/>
        <w:right w:val="none" w:sz="0" w:space="0" w:color="auto"/>
      </w:divBdr>
    </w:div>
    <w:div w:id="883103580">
      <w:bodyDiv w:val="1"/>
      <w:marLeft w:val="0"/>
      <w:marRight w:val="0"/>
      <w:marTop w:val="0"/>
      <w:marBottom w:val="0"/>
      <w:divBdr>
        <w:top w:val="none" w:sz="0" w:space="0" w:color="auto"/>
        <w:left w:val="none" w:sz="0" w:space="0" w:color="auto"/>
        <w:bottom w:val="none" w:sz="0" w:space="0" w:color="auto"/>
        <w:right w:val="none" w:sz="0" w:space="0" w:color="auto"/>
      </w:divBdr>
    </w:div>
    <w:div w:id="995768081">
      <w:bodyDiv w:val="1"/>
      <w:marLeft w:val="0"/>
      <w:marRight w:val="0"/>
      <w:marTop w:val="0"/>
      <w:marBottom w:val="0"/>
      <w:divBdr>
        <w:top w:val="none" w:sz="0" w:space="0" w:color="auto"/>
        <w:left w:val="none" w:sz="0" w:space="0" w:color="auto"/>
        <w:bottom w:val="none" w:sz="0" w:space="0" w:color="auto"/>
        <w:right w:val="none" w:sz="0" w:space="0" w:color="auto"/>
      </w:divBdr>
    </w:div>
    <w:div w:id="997466097">
      <w:bodyDiv w:val="1"/>
      <w:marLeft w:val="0"/>
      <w:marRight w:val="0"/>
      <w:marTop w:val="0"/>
      <w:marBottom w:val="0"/>
      <w:divBdr>
        <w:top w:val="none" w:sz="0" w:space="0" w:color="auto"/>
        <w:left w:val="none" w:sz="0" w:space="0" w:color="auto"/>
        <w:bottom w:val="none" w:sz="0" w:space="0" w:color="auto"/>
        <w:right w:val="none" w:sz="0" w:space="0" w:color="auto"/>
      </w:divBdr>
      <w:divsChild>
        <w:div w:id="780804724">
          <w:marLeft w:val="0"/>
          <w:marRight w:val="0"/>
          <w:marTop w:val="0"/>
          <w:marBottom w:val="0"/>
          <w:divBdr>
            <w:top w:val="none" w:sz="0" w:space="0" w:color="auto"/>
            <w:left w:val="none" w:sz="0" w:space="0" w:color="auto"/>
            <w:bottom w:val="none" w:sz="0" w:space="0" w:color="auto"/>
            <w:right w:val="none" w:sz="0" w:space="0" w:color="auto"/>
          </w:divBdr>
        </w:div>
      </w:divsChild>
    </w:div>
    <w:div w:id="1025594064">
      <w:bodyDiv w:val="1"/>
      <w:marLeft w:val="0"/>
      <w:marRight w:val="0"/>
      <w:marTop w:val="0"/>
      <w:marBottom w:val="0"/>
      <w:divBdr>
        <w:top w:val="none" w:sz="0" w:space="0" w:color="auto"/>
        <w:left w:val="none" w:sz="0" w:space="0" w:color="auto"/>
        <w:bottom w:val="none" w:sz="0" w:space="0" w:color="auto"/>
        <w:right w:val="none" w:sz="0" w:space="0" w:color="auto"/>
      </w:divBdr>
    </w:div>
    <w:div w:id="1140805045">
      <w:bodyDiv w:val="1"/>
      <w:marLeft w:val="0"/>
      <w:marRight w:val="0"/>
      <w:marTop w:val="0"/>
      <w:marBottom w:val="0"/>
      <w:divBdr>
        <w:top w:val="none" w:sz="0" w:space="0" w:color="auto"/>
        <w:left w:val="none" w:sz="0" w:space="0" w:color="auto"/>
        <w:bottom w:val="none" w:sz="0" w:space="0" w:color="auto"/>
        <w:right w:val="none" w:sz="0" w:space="0" w:color="auto"/>
      </w:divBdr>
    </w:div>
    <w:div w:id="1180313250">
      <w:bodyDiv w:val="1"/>
      <w:marLeft w:val="0"/>
      <w:marRight w:val="0"/>
      <w:marTop w:val="0"/>
      <w:marBottom w:val="0"/>
      <w:divBdr>
        <w:top w:val="none" w:sz="0" w:space="0" w:color="auto"/>
        <w:left w:val="none" w:sz="0" w:space="0" w:color="auto"/>
        <w:bottom w:val="none" w:sz="0" w:space="0" w:color="auto"/>
        <w:right w:val="none" w:sz="0" w:space="0" w:color="auto"/>
      </w:divBdr>
    </w:div>
    <w:div w:id="1182163387">
      <w:bodyDiv w:val="1"/>
      <w:marLeft w:val="0"/>
      <w:marRight w:val="0"/>
      <w:marTop w:val="0"/>
      <w:marBottom w:val="0"/>
      <w:divBdr>
        <w:top w:val="none" w:sz="0" w:space="0" w:color="auto"/>
        <w:left w:val="none" w:sz="0" w:space="0" w:color="auto"/>
        <w:bottom w:val="none" w:sz="0" w:space="0" w:color="auto"/>
        <w:right w:val="none" w:sz="0" w:space="0" w:color="auto"/>
      </w:divBdr>
    </w:div>
    <w:div w:id="1193882858">
      <w:bodyDiv w:val="1"/>
      <w:marLeft w:val="0"/>
      <w:marRight w:val="0"/>
      <w:marTop w:val="0"/>
      <w:marBottom w:val="0"/>
      <w:divBdr>
        <w:top w:val="none" w:sz="0" w:space="0" w:color="auto"/>
        <w:left w:val="none" w:sz="0" w:space="0" w:color="auto"/>
        <w:bottom w:val="none" w:sz="0" w:space="0" w:color="auto"/>
        <w:right w:val="none" w:sz="0" w:space="0" w:color="auto"/>
      </w:divBdr>
    </w:div>
    <w:div w:id="1199929783">
      <w:bodyDiv w:val="1"/>
      <w:marLeft w:val="0"/>
      <w:marRight w:val="0"/>
      <w:marTop w:val="0"/>
      <w:marBottom w:val="0"/>
      <w:divBdr>
        <w:top w:val="none" w:sz="0" w:space="0" w:color="auto"/>
        <w:left w:val="none" w:sz="0" w:space="0" w:color="auto"/>
        <w:bottom w:val="none" w:sz="0" w:space="0" w:color="auto"/>
        <w:right w:val="none" w:sz="0" w:space="0" w:color="auto"/>
      </w:divBdr>
    </w:div>
    <w:div w:id="1238591025">
      <w:bodyDiv w:val="1"/>
      <w:marLeft w:val="0"/>
      <w:marRight w:val="0"/>
      <w:marTop w:val="0"/>
      <w:marBottom w:val="0"/>
      <w:divBdr>
        <w:top w:val="none" w:sz="0" w:space="0" w:color="auto"/>
        <w:left w:val="none" w:sz="0" w:space="0" w:color="auto"/>
        <w:bottom w:val="none" w:sz="0" w:space="0" w:color="auto"/>
        <w:right w:val="none" w:sz="0" w:space="0" w:color="auto"/>
      </w:divBdr>
    </w:div>
    <w:div w:id="1250651292">
      <w:bodyDiv w:val="1"/>
      <w:marLeft w:val="0"/>
      <w:marRight w:val="0"/>
      <w:marTop w:val="0"/>
      <w:marBottom w:val="0"/>
      <w:divBdr>
        <w:top w:val="none" w:sz="0" w:space="0" w:color="auto"/>
        <w:left w:val="none" w:sz="0" w:space="0" w:color="auto"/>
        <w:bottom w:val="none" w:sz="0" w:space="0" w:color="auto"/>
        <w:right w:val="none" w:sz="0" w:space="0" w:color="auto"/>
      </w:divBdr>
    </w:div>
    <w:div w:id="1294411187">
      <w:bodyDiv w:val="1"/>
      <w:marLeft w:val="0"/>
      <w:marRight w:val="0"/>
      <w:marTop w:val="0"/>
      <w:marBottom w:val="0"/>
      <w:divBdr>
        <w:top w:val="none" w:sz="0" w:space="0" w:color="auto"/>
        <w:left w:val="none" w:sz="0" w:space="0" w:color="auto"/>
        <w:bottom w:val="none" w:sz="0" w:space="0" w:color="auto"/>
        <w:right w:val="none" w:sz="0" w:space="0" w:color="auto"/>
      </w:divBdr>
    </w:div>
    <w:div w:id="1368719749">
      <w:bodyDiv w:val="1"/>
      <w:marLeft w:val="0"/>
      <w:marRight w:val="0"/>
      <w:marTop w:val="0"/>
      <w:marBottom w:val="0"/>
      <w:divBdr>
        <w:top w:val="none" w:sz="0" w:space="0" w:color="auto"/>
        <w:left w:val="none" w:sz="0" w:space="0" w:color="auto"/>
        <w:bottom w:val="none" w:sz="0" w:space="0" w:color="auto"/>
        <w:right w:val="none" w:sz="0" w:space="0" w:color="auto"/>
      </w:divBdr>
    </w:div>
    <w:div w:id="1371764080">
      <w:bodyDiv w:val="1"/>
      <w:marLeft w:val="0"/>
      <w:marRight w:val="0"/>
      <w:marTop w:val="0"/>
      <w:marBottom w:val="0"/>
      <w:divBdr>
        <w:top w:val="none" w:sz="0" w:space="0" w:color="auto"/>
        <w:left w:val="none" w:sz="0" w:space="0" w:color="auto"/>
        <w:bottom w:val="none" w:sz="0" w:space="0" w:color="auto"/>
        <w:right w:val="none" w:sz="0" w:space="0" w:color="auto"/>
      </w:divBdr>
    </w:div>
    <w:div w:id="1383676517">
      <w:bodyDiv w:val="1"/>
      <w:marLeft w:val="0"/>
      <w:marRight w:val="0"/>
      <w:marTop w:val="0"/>
      <w:marBottom w:val="0"/>
      <w:divBdr>
        <w:top w:val="none" w:sz="0" w:space="0" w:color="auto"/>
        <w:left w:val="none" w:sz="0" w:space="0" w:color="auto"/>
        <w:bottom w:val="none" w:sz="0" w:space="0" w:color="auto"/>
        <w:right w:val="none" w:sz="0" w:space="0" w:color="auto"/>
      </w:divBdr>
    </w:div>
    <w:div w:id="1486433255">
      <w:bodyDiv w:val="1"/>
      <w:marLeft w:val="0"/>
      <w:marRight w:val="0"/>
      <w:marTop w:val="0"/>
      <w:marBottom w:val="0"/>
      <w:divBdr>
        <w:top w:val="none" w:sz="0" w:space="0" w:color="auto"/>
        <w:left w:val="none" w:sz="0" w:space="0" w:color="auto"/>
        <w:bottom w:val="none" w:sz="0" w:space="0" w:color="auto"/>
        <w:right w:val="none" w:sz="0" w:space="0" w:color="auto"/>
      </w:divBdr>
    </w:div>
    <w:div w:id="1523207073">
      <w:bodyDiv w:val="1"/>
      <w:marLeft w:val="0"/>
      <w:marRight w:val="0"/>
      <w:marTop w:val="0"/>
      <w:marBottom w:val="0"/>
      <w:divBdr>
        <w:top w:val="none" w:sz="0" w:space="0" w:color="auto"/>
        <w:left w:val="none" w:sz="0" w:space="0" w:color="auto"/>
        <w:bottom w:val="none" w:sz="0" w:space="0" w:color="auto"/>
        <w:right w:val="none" w:sz="0" w:space="0" w:color="auto"/>
      </w:divBdr>
    </w:div>
    <w:div w:id="1556238442">
      <w:bodyDiv w:val="1"/>
      <w:marLeft w:val="0"/>
      <w:marRight w:val="0"/>
      <w:marTop w:val="0"/>
      <w:marBottom w:val="0"/>
      <w:divBdr>
        <w:top w:val="none" w:sz="0" w:space="0" w:color="auto"/>
        <w:left w:val="none" w:sz="0" w:space="0" w:color="auto"/>
        <w:bottom w:val="none" w:sz="0" w:space="0" w:color="auto"/>
        <w:right w:val="none" w:sz="0" w:space="0" w:color="auto"/>
      </w:divBdr>
    </w:div>
    <w:div w:id="1592615717">
      <w:bodyDiv w:val="1"/>
      <w:marLeft w:val="0"/>
      <w:marRight w:val="0"/>
      <w:marTop w:val="0"/>
      <w:marBottom w:val="0"/>
      <w:divBdr>
        <w:top w:val="none" w:sz="0" w:space="0" w:color="auto"/>
        <w:left w:val="none" w:sz="0" w:space="0" w:color="auto"/>
        <w:bottom w:val="none" w:sz="0" w:space="0" w:color="auto"/>
        <w:right w:val="none" w:sz="0" w:space="0" w:color="auto"/>
      </w:divBdr>
    </w:div>
    <w:div w:id="1614744855">
      <w:bodyDiv w:val="1"/>
      <w:marLeft w:val="0"/>
      <w:marRight w:val="0"/>
      <w:marTop w:val="0"/>
      <w:marBottom w:val="0"/>
      <w:divBdr>
        <w:top w:val="none" w:sz="0" w:space="0" w:color="auto"/>
        <w:left w:val="none" w:sz="0" w:space="0" w:color="auto"/>
        <w:bottom w:val="none" w:sz="0" w:space="0" w:color="auto"/>
        <w:right w:val="none" w:sz="0" w:space="0" w:color="auto"/>
      </w:divBdr>
    </w:div>
    <w:div w:id="1626619416">
      <w:bodyDiv w:val="1"/>
      <w:marLeft w:val="0"/>
      <w:marRight w:val="0"/>
      <w:marTop w:val="0"/>
      <w:marBottom w:val="0"/>
      <w:divBdr>
        <w:top w:val="none" w:sz="0" w:space="0" w:color="auto"/>
        <w:left w:val="none" w:sz="0" w:space="0" w:color="auto"/>
        <w:bottom w:val="none" w:sz="0" w:space="0" w:color="auto"/>
        <w:right w:val="none" w:sz="0" w:space="0" w:color="auto"/>
      </w:divBdr>
    </w:div>
    <w:div w:id="1651589946">
      <w:bodyDiv w:val="1"/>
      <w:marLeft w:val="0"/>
      <w:marRight w:val="0"/>
      <w:marTop w:val="0"/>
      <w:marBottom w:val="0"/>
      <w:divBdr>
        <w:top w:val="none" w:sz="0" w:space="0" w:color="auto"/>
        <w:left w:val="none" w:sz="0" w:space="0" w:color="auto"/>
        <w:bottom w:val="none" w:sz="0" w:space="0" w:color="auto"/>
        <w:right w:val="none" w:sz="0" w:space="0" w:color="auto"/>
      </w:divBdr>
    </w:div>
    <w:div w:id="1679888038">
      <w:bodyDiv w:val="1"/>
      <w:marLeft w:val="0"/>
      <w:marRight w:val="0"/>
      <w:marTop w:val="0"/>
      <w:marBottom w:val="0"/>
      <w:divBdr>
        <w:top w:val="none" w:sz="0" w:space="0" w:color="auto"/>
        <w:left w:val="none" w:sz="0" w:space="0" w:color="auto"/>
        <w:bottom w:val="none" w:sz="0" w:space="0" w:color="auto"/>
        <w:right w:val="none" w:sz="0" w:space="0" w:color="auto"/>
      </w:divBdr>
    </w:div>
    <w:div w:id="1684670802">
      <w:bodyDiv w:val="1"/>
      <w:marLeft w:val="0"/>
      <w:marRight w:val="0"/>
      <w:marTop w:val="0"/>
      <w:marBottom w:val="0"/>
      <w:divBdr>
        <w:top w:val="none" w:sz="0" w:space="0" w:color="auto"/>
        <w:left w:val="none" w:sz="0" w:space="0" w:color="auto"/>
        <w:bottom w:val="none" w:sz="0" w:space="0" w:color="auto"/>
        <w:right w:val="none" w:sz="0" w:space="0" w:color="auto"/>
      </w:divBdr>
      <w:divsChild>
        <w:div w:id="1919436460">
          <w:marLeft w:val="0"/>
          <w:marRight w:val="0"/>
          <w:marTop w:val="0"/>
          <w:marBottom w:val="0"/>
          <w:divBdr>
            <w:top w:val="none" w:sz="0" w:space="0" w:color="auto"/>
            <w:left w:val="none" w:sz="0" w:space="0" w:color="auto"/>
            <w:bottom w:val="none" w:sz="0" w:space="0" w:color="auto"/>
            <w:right w:val="none" w:sz="0" w:space="0" w:color="auto"/>
          </w:divBdr>
        </w:div>
      </w:divsChild>
    </w:div>
    <w:div w:id="1795976462">
      <w:bodyDiv w:val="1"/>
      <w:marLeft w:val="0"/>
      <w:marRight w:val="0"/>
      <w:marTop w:val="0"/>
      <w:marBottom w:val="0"/>
      <w:divBdr>
        <w:top w:val="none" w:sz="0" w:space="0" w:color="auto"/>
        <w:left w:val="none" w:sz="0" w:space="0" w:color="auto"/>
        <w:bottom w:val="none" w:sz="0" w:space="0" w:color="auto"/>
        <w:right w:val="none" w:sz="0" w:space="0" w:color="auto"/>
      </w:divBdr>
    </w:div>
    <w:div w:id="1871454808">
      <w:bodyDiv w:val="1"/>
      <w:marLeft w:val="0"/>
      <w:marRight w:val="0"/>
      <w:marTop w:val="0"/>
      <w:marBottom w:val="0"/>
      <w:divBdr>
        <w:top w:val="none" w:sz="0" w:space="0" w:color="auto"/>
        <w:left w:val="none" w:sz="0" w:space="0" w:color="auto"/>
        <w:bottom w:val="none" w:sz="0" w:space="0" w:color="auto"/>
        <w:right w:val="none" w:sz="0" w:space="0" w:color="auto"/>
      </w:divBdr>
    </w:div>
    <w:div w:id="1938754364">
      <w:bodyDiv w:val="1"/>
      <w:marLeft w:val="0"/>
      <w:marRight w:val="0"/>
      <w:marTop w:val="0"/>
      <w:marBottom w:val="0"/>
      <w:divBdr>
        <w:top w:val="none" w:sz="0" w:space="0" w:color="auto"/>
        <w:left w:val="none" w:sz="0" w:space="0" w:color="auto"/>
        <w:bottom w:val="none" w:sz="0" w:space="0" w:color="auto"/>
        <w:right w:val="none" w:sz="0" w:space="0" w:color="auto"/>
      </w:divBdr>
    </w:div>
    <w:div w:id="1960799621">
      <w:bodyDiv w:val="1"/>
      <w:marLeft w:val="0"/>
      <w:marRight w:val="0"/>
      <w:marTop w:val="0"/>
      <w:marBottom w:val="0"/>
      <w:divBdr>
        <w:top w:val="none" w:sz="0" w:space="0" w:color="auto"/>
        <w:left w:val="none" w:sz="0" w:space="0" w:color="auto"/>
        <w:bottom w:val="none" w:sz="0" w:space="0" w:color="auto"/>
        <w:right w:val="none" w:sz="0" w:space="0" w:color="auto"/>
      </w:divBdr>
    </w:div>
    <w:div w:id="1978222297">
      <w:bodyDiv w:val="1"/>
      <w:marLeft w:val="0"/>
      <w:marRight w:val="0"/>
      <w:marTop w:val="0"/>
      <w:marBottom w:val="0"/>
      <w:divBdr>
        <w:top w:val="none" w:sz="0" w:space="0" w:color="auto"/>
        <w:left w:val="none" w:sz="0" w:space="0" w:color="auto"/>
        <w:bottom w:val="none" w:sz="0" w:space="0" w:color="auto"/>
        <w:right w:val="none" w:sz="0" w:space="0" w:color="auto"/>
      </w:divBdr>
    </w:div>
    <w:div w:id="1990552625">
      <w:bodyDiv w:val="1"/>
      <w:marLeft w:val="0"/>
      <w:marRight w:val="0"/>
      <w:marTop w:val="0"/>
      <w:marBottom w:val="0"/>
      <w:divBdr>
        <w:top w:val="none" w:sz="0" w:space="0" w:color="auto"/>
        <w:left w:val="none" w:sz="0" w:space="0" w:color="auto"/>
        <w:bottom w:val="none" w:sz="0" w:space="0" w:color="auto"/>
        <w:right w:val="none" w:sz="0" w:space="0" w:color="auto"/>
      </w:divBdr>
    </w:div>
    <w:div w:id="2002611136">
      <w:bodyDiv w:val="1"/>
      <w:marLeft w:val="0"/>
      <w:marRight w:val="0"/>
      <w:marTop w:val="0"/>
      <w:marBottom w:val="0"/>
      <w:divBdr>
        <w:top w:val="none" w:sz="0" w:space="0" w:color="auto"/>
        <w:left w:val="none" w:sz="0" w:space="0" w:color="auto"/>
        <w:bottom w:val="none" w:sz="0" w:space="0" w:color="auto"/>
        <w:right w:val="none" w:sz="0" w:space="0" w:color="auto"/>
      </w:divBdr>
    </w:div>
    <w:div w:id="2011760071">
      <w:bodyDiv w:val="1"/>
      <w:marLeft w:val="0"/>
      <w:marRight w:val="0"/>
      <w:marTop w:val="0"/>
      <w:marBottom w:val="0"/>
      <w:divBdr>
        <w:top w:val="none" w:sz="0" w:space="0" w:color="auto"/>
        <w:left w:val="none" w:sz="0" w:space="0" w:color="auto"/>
        <w:bottom w:val="none" w:sz="0" w:space="0" w:color="auto"/>
        <w:right w:val="none" w:sz="0" w:space="0" w:color="auto"/>
      </w:divBdr>
    </w:div>
    <w:div w:id="2045057952">
      <w:bodyDiv w:val="1"/>
      <w:marLeft w:val="0"/>
      <w:marRight w:val="0"/>
      <w:marTop w:val="0"/>
      <w:marBottom w:val="0"/>
      <w:divBdr>
        <w:top w:val="none" w:sz="0" w:space="0" w:color="auto"/>
        <w:left w:val="none" w:sz="0" w:space="0" w:color="auto"/>
        <w:bottom w:val="none" w:sz="0" w:space="0" w:color="auto"/>
        <w:right w:val="none" w:sz="0" w:space="0" w:color="auto"/>
      </w:divBdr>
    </w:div>
    <w:div w:id="207192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B9962-962A-49E1-B5BE-30ECEFF22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4</Pages>
  <Words>1032</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6216 Planning Applications</vt:lpstr>
    </vt:vector>
  </TitlesOfParts>
  <Company>NothTurton Parish Council</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6216 Planning Applications</dc:title>
  <dc:subject/>
  <dc:creator>North Turton parish Council</dc:creator>
  <cp:keywords/>
  <cp:lastModifiedBy>Jane Smith</cp:lastModifiedBy>
  <cp:revision>5</cp:revision>
  <cp:lastPrinted>2024-12-03T17:12:00Z</cp:lastPrinted>
  <dcterms:created xsi:type="dcterms:W3CDTF">2024-12-03T14:47:00Z</dcterms:created>
  <dcterms:modified xsi:type="dcterms:W3CDTF">2024-12-20T13:10:00Z</dcterms:modified>
</cp:coreProperties>
</file>